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CA6E" w14:textId="7121B555" w:rsidR="00F318D4" w:rsidRPr="00D55BFD" w:rsidRDefault="00F30C48" w:rsidP="00D55BFD">
      <w:pPr>
        <w:spacing w:line="240" w:lineRule="auto"/>
        <w:jc w:val="center"/>
        <w:rPr>
          <w:rFonts w:ascii="Times New Roman" w:hAnsi="Times New Roman" w:cs="Times New Roman"/>
          <w:b/>
          <w:bCs/>
          <w:color w:val="000000" w:themeColor="text1"/>
          <w:sz w:val="28"/>
          <w:szCs w:val="28"/>
        </w:rPr>
      </w:pPr>
      <w:r w:rsidRPr="00F318D4">
        <w:rPr>
          <w:rFonts w:ascii="Times New Roman" w:hAnsi="Times New Roman" w:cs="Times New Roman"/>
          <w:b/>
          <w:bCs/>
          <w:color w:val="000000" w:themeColor="text1"/>
          <w:sz w:val="28"/>
          <w:szCs w:val="28"/>
        </w:rPr>
        <w:t>RULES OF PROCEDURE, CONDUCT AND DECORUM AT MEETINGS OF THE COUNTY COMMISSIONERS COURT</w:t>
      </w:r>
    </w:p>
    <w:p w14:paraId="004008FE" w14:textId="77777777" w:rsidR="0080078D" w:rsidRPr="00D55BFD" w:rsidRDefault="0080078D" w:rsidP="0080078D">
      <w:pPr>
        <w:spacing w:after="0" w:line="120" w:lineRule="auto"/>
        <w:jc w:val="center"/>
        <w:rPr>
          <w:rFonts w:ascii="Times New Roman" w:hAnsi="Times New Roman" w:cs="Times New Roman"/>
          <w:b/>
          <w:bCs/>
          <w:color w:val="000000" w:themeColor="text1"/>
          <w:sz w:val="28"/>
          <w:szCs w:val="28"/>
        </w:rPr>
      </w:pPr>
    </w:p>
    <w:p w14:paraId="48119427" w14:textId="5A6C3937" w:rsidR="001D71EA" w:rsidRPr="00D55BFD" w:rsidRDefault="001D71EA" w:rsidP="00AD6CC8">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All Regular, Special, Emergency and Executive Session Meetings of the </w:t>
      </w:r>
      <w:r w:rsidR="00801277" w:rsidRPr="00D55BFD">
        <w:rPr>
          <w:rFonts w:ascii="Times New Roman" w:hAnsi="Times New Roman" w:cs="Times New Roman"/>
          <w:color w:val="000000" w:themeColor="text1"/>
          <w:sz w:val="27"/>
          <w:szCs w:val="27"/>
        </w:rPr>
        <w:t>Howard</w:t>
      </w:r>
      <w:r w:rsidR="009074B3"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Commissioners Court will be called and conducted in accordance with the provisions of the Texas Open Meetings Act, Chapter 551, Government Code. </w:t>
      </w:r>
    </w:p>
    <w:p w14:paraId="34174E3B" w14:textId="77777777" w:rsidR="009B6549" w:rsidRPr="00D55BFD" w:rsidRDefault="009B6549" w:rsidP="00AD6CC8">
      <w:pPr>
        <w:pStyle w:val="ListParagraph"/>
        <w:ind w:left="1080"/>
        <w:rPr>
          <w:rFonts w:ascii="Times New Roman" w:hAnsi="Times New Roman" w:cs="Times New Roman"/>
          <w:color w:val="000000" w:themeColor="text1"/>
          <w:sz w:val="27"/>
          <w:szCs w:val="27"/>
        </w:rPr>
      </w:pPr>
    </w:p>
    <w:p w14:paraId="5DCA28AC" w14:textId="54993B67" w:rsidR="001D71EA" w:rsidRPr="00D55BFD" w:rsidRDefault="001D71EA" w:rsidP="00AD6CC8">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Regular, Special, and Emergency Meetings of the </w:t>
      </w:r>
      <w:r w:rsidR="00801277" w:rsidRPr="00D55BFD">
        <w:rPr>
          <w:rFonts w:ascii="Times New Roman" w:hAnsi="Times New Roman" w:cs="Times New Roman"/>
          <w:color w:val="000000" w:themeColor="text1"/>
          <w:sz w:val="27"/>
          <w:szCs w:val="27"/>
        </w:rPr>
        <w:t>Howard</w:t>
      </w:r>
      <w:r w:rsidRPr="00D55BFD">
        <w:rPr>
          <w:rFonts w:ascii="Times New Roman" w:hAnsi="Times New Roman" w:cs="Times New Roman"/>
          <w:color w:val="000000" w:themeColor="text1"/>
          <w:sz w:val="27"/>
          <w:szCs w:val="27"/>
        </w:rPr>
        <w:t xml:space="preserve"> County Commissioners Court are open to the public and to representatives of the press and media. Executive Sessions of the Commissioners Court are not open to the public, the press, or the media and only those individuals expressly requested or ordered to be present are allowed to attend the Executive Session. </w:t>
      </w:r>
    </w:p>
    <w:p w14:paraId="74F6130F" w14:textId="77777777" w:rsidR="009B6549" w:rsidRPr="00D55BFD" w:rsidRDefault="009B6549" w:rsidP="00AD6CC8">
      <w:pPr>
        <w:pStyle w:val="ListParagraph"/>
        <w:ind w:left="1080"/>
        <w:rPr>
          <w:rFonts w:ascii="Times New Roman" w:hAnsi="Times New Roman" w:cs="Times New Roman"/>
          <w:color w:val="000000" w:themeColor="text1"/>
          <w:sz w:val="27"/>
          <w:szCs w:val="27"/>
        </w:rPr>
      </w:pPr>
    </w:p>
    <w:p w14:paraId="4612FA47" w14:textId="5177E9B4" w:rsidR="009B6549" w:rsidRPr="00D55BFD" w:rsidRDefault="001D71EA" w:rsidP="00AD6CC8">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The</w:t>
      </w:r>
      <w:r w:rsidR="009074B3" w:rsidRPr="00D55BFD">
        <w:rPr>
          <w:rFonts w:ascii="Times New Roman" w:hAnsi="Times New Roman" w:cs="Times New Roman"/>
          <w:color w:val="000000" w:themeColor="text1"/>
          <w:sz w:val="27"/>
          <w:szCs w:val="27"/>
        </w:rPr>
        <w:t xml:space="preserve"> </w:t>
      </w:r>
      <w:r w:rsidR="00801277" w:rsidRPr="00D55BFD">
        <w:rPr>
          <w:rFonts w:ascii="Times New Roman" w:hAnsi="Times New Roman" w:cs="Times New Roman"/>
          <w:color w:val="000000" w:themeColor="text1"/>
          <w:sz w:val="27"/>
          <w:szCs w:val="27"/>
        </w:rPr>
        <w:t>Howard</w:t>
      </w:r>
      <w:r w:rsidRPr="00D55BFD">
        <w:rPr>
          <w:rFonts w:ascii="Times New Roman" w:hAnsi="Times New Roman" w:cs="Times New Roman"/>
          <w:color w:val="000000" w:themeColor="text1"/>
          <w:sz w:val="27"/>
          <w:szCs w:val="27"/>
        </w:rPr>
        <w:t xml:space="preserve"> County Commissioners Court meets in Regular Session on the </w:t>
      </w:r>
      <w:r w:rsidR="009074B3" w:rsidRPr="00D55BFD">
        <w:rPr>
          <w:rFonts w:ascii="Times New Roman" w:hAnsi="Times New Roman" w:cs="Times New Roman"/>
          <w:color w:val="000000" w:themeColor="text1"/>
          <w:sz w:val="27"/>
          <w:szCs w:val="27"/>
        </w:rPr>
        <w:t xml:space="preserve">SECOND AND FOURTH MONDAYS </w:t>
      </w:r>
      <w:r w:rsidRPr="00D55BFD">
        <w:rPr>
          <w:rFonts w:ascii="Times New Roman" w:hAnsi="Times New Roman" w:cs="Times New Roman"/>
          <w:color w:val="000000" w:themeColor="text1"/>
          <w:sz w:val="27"/>
          <w:szCs w:val="27"/>
        </w:rPr>
        <w:t xml:space="preserve">of each </w:t>
      </w:r>
      <w:r w:rsidR="00801277" w:rsidRPr="00D55BFD">
        <w:rPr>
          <w:rFonts w:ascii="Times New Roman" w:hAnsi="Times New Roman" w:cs="Times New Roman"/>
          <w:color w:val="000000" w:themeColor="text1"/>
          <w:sz w:val="27"/>
          <w:szCs w:val="27"/>
        </w:rPr>
        <w:t>month</w:t>
      </w:r>
      <w:r w:rsidR="00801277" w:rsidRPr="00D55BFD">
        <w:rPr>
          <w:rFonts w:ascii="Times New Roman" w:hAnsi="Times New Roman" w:cs="Times New Roman"/>
          <w:b/>
          <w:bCs/>
          <w:color w:val="000000" w:themeColor="text1"/>
          <w:sz w:val="27"/>
          <w:szCs w:val="27"/>
        </w:rPr>
        <w:t>.</w:t>
      </w:r>
      <w:r w:rsidRPr="00D55BFD">
        <w:rPr>
          <w:rFonts w:ascii="Times New Roman" w:hAnsi="Times New Roman" w:cs="Times New Roman"/>
          <w:color w:val="000000" w:themeColor="text1"/>
          <w:sz w:val="27"/>
          <w:szCs w:val="27"/>
        </w:rPr>
        <w:t xml:space="preserve"> </w:t>
      </w:r>
      <w:r w:rsidR="009074B3" w:rsidRPr="00D55BFD">
        <w:rPr>
          <w:rFonts w:ascii="Times New Roman" w:hAnsi="Times New Roman" w:cs="Times New Roman"/>
          <w:color w:val="000000" w:themeColor="text1"/>
          <w:sz w:val="27"/>
          <w:szCs w:val="27"/>
        </w:rPr>
        <w:t>In order f</w:t>
      </w:r>
      <w:r w:rsidRPr="00D55BFD">
        <w:rPr>
          <w:rFonts w:ascii="Times New Roman" w:hAnsi="Times New Roman" w:cs="Times New Roman"/>
          <w:color w:val="000000" w:themeColor="text1"/>
          <w:sz w:val="27"/>
          <w:szCs w:val="27"/>
        </w:rPr>
        <w:t xml:space="preserve">or a matter or issue to appear as an agenda item on the Agenda of any Regular Meeting of the Commissioners Court, a request must be filed with </w:t>
      </w:r>
      <w:r w:rsidRPr="00D55BFD">
        <w:rPr>
          <w:rFonts w:ascii="Times New Roman" w:hAnsi="Times New Roman" w:cs="Times New Roman"/>
          <w:color w:val="000000" w:themeColor="text1"/>
          <w:sz w:val="27"/>
          <w:szCs w:val="27"/>
          <w:u w:val="single"/>
        </w:rPr>
        <w:t>and</w:t>
      </w:r>
      <w:r w:rsidRPr="00D55BFD">
        <w:rPr>
          <w:rFonts w:ascii="Times New Roman" w:hAnsi="Times New Roman" w:cs="Times New Roman"/>
          <w:color w:val="000000" w:themeColor="text1"/>
          <w:sz w:val="27"/>
          <w:szCs w:val="27"/>
        </w:rPr>
        <w:t xml:space="preserve"> approved by at least one </w:t>
      </w:r>
      <w:r w:rsidR="009074B3" w:rsidRPr="00D55BFD">
        <w:rPr>
          <w:rFonts w:ascii="Times New Roman" w:hAnsi="Times New Roman" w:cs="Times New Roman"/>
          <w:color w:val="000000" w:themeColor="text1"/>
          <w:sz w:val="27"/>
          <w:szCs w:val="27"/>
        </w:rPr>
        <w:t xml:space="preserve">member of the </w:t>
      </w:r>
      <w:r w:rsidRPr="00D55BFD">
        <w:rPr>
          <w:rFonts w:ascii="Times New Roman" w:hAnsi="Times New Roman" w:cs="Times New Roman"/>
          <w:color w:val="000000" w:themeColor="text1"/>
          <w:sz w:val="27"/>
          <w:szCs w:val="27"/>
        </w:rPr>
        <w:t>Commissioner</w:t>
      </w:r>
      <w:r w:rsidR="009B6549" w:rsidRPr="00D55BFD">
        <w:rPr>
          <w:rFonts w:ascii="Times New Roman" w:hAnsi="Times New Roman" w:cs="Times New Roman"/>
          <w:color w:val="000000" w:themeColor="text1"/>
          <w:sz w:val="27"/>
          <w:szCs w:val="27"/>
        </w:rPr>
        <w:t>s Court and/</w:t>
      </w:r>
      <w:r w:rsidRPr="00D55BFD">
        <w:rPr>
          <w:rFonts w:ascii="Times New Roman" w:hAnsi="Times New Roman" w:cs="Times New Roman"/>
          <w:color w:val="000000" w:themeColor="text1"/>
          <w:sz w:val="27"/>
          <w:szCs w:val="27"/>
        </w:rPr>
        <w:t xml:space="preserve">or the County Judge by </w:t>
      </w:r>
      <w:r w:rsidR="00CF050F" w:rsidRPr="00D55BFD">
        <w:rPr>
          <w:rFonts w:ascii="Times New Roman" w:hAnsi="Times New Roman" w:cs="Times New Roman"/>
          <w:color w:val="000000" w:themeColor="text1"/>
          <w:sz w:val="27"/>
          <w:szCs w:val="27"/>
        </w:rPr>
        <w:t>4</w:t>
      </w:r>
      <w:r w:rsidRPr="00D55BFD">
        <w:rPr>
          <w:rFonts w:ascii="Times New Roman" w:hAnsi="Times New Roman" w:cs="Times New Roman"/>
          <w:color w:val="000000" w:themeColor="text1"/>
          <w:sz w:val="27"/>
          <w:szCs w:val="27"/>
        </w:rPr>
        <w:t>:00 p.m</w:t>
      </w:r>
      <w:r w:rsidR="00635C7B" w:rsidRPr="00D55BFD">
        <w:rPr>
          <w:rFonts w:ascii="Times New Roman" w:hAnsi="Times New Roman" w:cs="Times New Roman"/>
          <w:color w:val="000000" w:themeColor="text1"/>
          <w:sz w:val="27"/>
          <w:szCs w:val="27"/>
        </w:rPr>
        <w:t>.</w:t>
      </w:r>
      <w:r w:rsidRPr="00D55BFD">
        <w:rPr>
          <w:rFonts w:ascii="Times New Roman" w:hAnsi="Times New Roman" w:cs="Times New Roman"/>
          <w:color w:val="000000" w:themeColor="text1"/>
          <w:sz w:val="27"/>
          <w:szCs w:val="27"/>
        </w:rPr>
        <w:t xml:space="preserve"> on the </w:t>
      </w:r>
      <w:r w:rsidR="00CF050F" w:rsidRPr="00D55BFD">
        <w:rPr>
          <w:rFonts w:ascii="Times New Roman" w:hAnsi="Times New Roman" w:cs="Times New Roman"/>
          <w:color w:val="000000" w:themeColor="text1"/>
          <w:sz w:val="27"/>
          <w:szCs w:val="27"/>
        </w:rPr>
        <w:t>Thursday</w:t>
      </w:r>
      <w:r w:rsidRPr="00D55BFD">
        <w:rPr>
          <w:rFonts w:ascii="Times New Roman" w:hAnsi="Times New Roman" w:cs="Times New Roman"/>
          <w:color w:val="000000" w:themeColor="text1"/>
          <w:sz w:val="27"/>
          <w:szCs w:val="27"/>
        </w:rPr>
        <w:t xml:space="preserve"> immediately preceding the next Regular Meeting of the Commissioners Court. </w:t>
      </w:r>
    </w:p>
    <w:p w14:paraId="7B81B72D" w14:textId="77777777" w:rsidR="009B6549" w:rsidRPr="00D55BFD" w:rsidRDefault="009B6549" w:rsidP="00AD6CC8">
      <w:pPr>
        <w:pStyle w:val="ListParagraph"/>
        <w:ind w:left="1080"/>
        <w:rPr>
          <w:rFonts w:ascii="Times New Roman" w:hAnsi="Times New Roman" w:cs="Times New Roman"/>
          <w:color w:val="000000" w:themeColor="text1"/>
          <w:sz w:val="27"/>
          <w:szCs w:val="27"/>
        </w:rPr>
      </w:pPr>
    </w:p>
    <w:p w14:paraId="2CBF41ED" w14:textId="29F5890F" w:rsidR="009074B3" w:rsidRPr="00D55BFD" w:rsidRDefault="001D71EA" w:rsidP="00AD6CC8">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The business of </w:t>
      </w:r>
      <w:r w:rsidR="00801277" w:rsidRPr="00D55BFD">
        <w:rPr>
          <w:rFonts w:ascii="Times New Roman" w:hAnsi="Times New Roman" w:cs="Times New Roman"/>
          <w:color w:val="000000" w:themeColor="text1"/>
          <w:sz w:val="27"/>
          <w:szCs w:val="27"/>
        </w:rPr>
        <w:t>Howard</w:t>
      </w:r>
      <w:r w:rsidRPr="00D55BFD">
        <w:rPr>
          <w:rFonts w:ascii="Times New Roman" w:hAnsi="Times New Roman" w:cs="Times New Roman"/>
          <w:color w:val="000000" w:themeColor="text1"/>
          <w:sz w:val="27"/>
          <w:szCs w:val="27"/>
        </w:rPr>
        <w:t xml:space="preserve"> County is conducted by and between the members of the </w:t>
      </w:r>
      <w:r w:rsidR="00801277" w:rsidRPr="00D55BFD">
        <w:rPr>
          <w:rFonts w:ascii="Times New Roman" w:hAnsi="Times New Roman" w:cs="Times New Roman"/>
          <w:color w:val="000000" w:themeColor="text1"/>
          <w:sz w:val="27"/>
          <w:szCs w:val="27"/>
        </w:rPr>
        <w:t>Howard</w:t>
      </w:r>
      <w:r w:rsidR="009B6549"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Commissioners Court and by those members of the County staff, elected officials, department heads, consultants, experts and/or members of the public requested to be present and participate. While the public is invited to attend all meetings of the Commissioners Court (except Executive Sessions) the public's participation therein is limited to that of observers </w:t>
      </w:r>
      <w:r w:rsidRPr="00D55BFD">
        <w:rPr>
          <w:rFonts w:ascii="Times New Roman" w:hAnsi="Times New Roman" w:cs="Times New Roman"/>
          <w:color w:val="000000" w:themeColor="text1"/>
          <w:sz w:val="27"/>
          <w:szCs w:val="27"/>
          <w:u w:val="single"/>
        </w:rPr>
        <w:t>unless</w:t>
      </w:r>
      <w:r w:rsidRPr="00D55BFD">
        <w:rPr>
          <w:rFonts w:ascii="Times New Roman" w:hAnsi="Times New Roman" w:cs="Times New Roman"/>
          <w:color w:val="000000" w:themeColor="text1"/>
          <w:sz w:val="27"/>
          <w:szCs w:val="27"/>
        </w:rPr>
        <w:t xml:space="preserve"> a member </w:t>
      </w:r>
      <w:r w:rsidR="009B6549" w:rsidRPr="00D55BFD">
        <w:rPr>
          <w:rFonts w:ascii="Times New Roman" w:hAnsi="Times New Roman" w:cs="Times New Roman"/>
          <w:color w:val="000000" w:themeColor="text1"/>
          <w:sz w:val="27"/>
          <w:szCs w:val="27"/>
        </w:rPr>
        <w:t xml:space="preserve">(or members) </w:t>
      </w:r>
      <w:r w:rsidRPr="00D55BFD">
        <w:rPr>
          <w:rFonts w:ascii="Times New Roman" w:hAnsi="Times New Roman" w:cs="Times New Roman"/>
          <w:color w:val="000000" w:themeColor="text1"/>
          <w:sz w:val="27"/>
          <w:szCs w:val="27"/>
        </w:rPr>
        <w:t xml:space="preserve">of the public is </w:t>
      </w:r>
      <w:r w:rsidR="009B6549" w:rsidRPr="00D55BFD">
        <w:rPr>
          <w:rFonts w:ascii="Times New Roman" w:hAnsi="Times New Roman" w:cs="Times New Roman"/>
          <w:color w:val="000000" w:themeColor="text1"/>
          <w:sz w:val="27"/>
          <w:szCs w:val="27"/>
        </w:rPr>
        <w:t>requested</w:t>
      </w:r>
      <w:r w:rsidRPr="00D55BFD">
        <w:rPr>
          <w:rFonts w:ascii="Times New Roman" w:hAnsi="Times New Roman" w:cs="Times New Roman"/>
          <w:color w:val="000000" w:themeColor="text1"/>
          <w:sz w:val="27"/>
          <w:szCs w:val="27"/>
        </w:rPr>
        <w:t xml:space="preserve"> to address the Commissioners Court on a particular issue </w:t>
      </w:r>
      <w:r w:rsidR="009B6549" w:rsidRPr="00D55BFD">
        <w:rPr>
          <w:rFonts w:ascii="Times New Roman" w:hAnsi="Times New Roman" w:cs="Times New Roman"/>
          <w:color w:val="000000" w:themeColor="text1"/>
          <w:sz w:val="27"/>
          <w:szCs w:val="27"/>
        </w:rPr>
        <w:t>(</w:t>
      </w:r>
      <w:r w:rsidRPr="00D55BFD">
        <w:rPr>
          <w:rFonts w:ascii="Times New Roman" w:hAnsi="Times New Roman" w:cs="Times New Roman"/>
          <w:color w:val="000000" w:themeColor="text1"/>
          <w:sz w:val="27"/>
          <w:szCs w:val="27"/>
        </w:rPr>
        <w:t xml:space="preserve">or </w:t>
      </w:r>
      <w:r w:rsidR="009B6549" w:rsidRPr="00D55BFD">
        <w:rPr>
          <w:rFonts w:ascii="Times New Roman" w:hAnsi="Times New Roman" w:cs="Times New Roman"/>
          <w:color w:val="000000" w:themeColor="text1"/>
          <w:sz w:val="27"/>
          <w:szCs w:val="27"/>
        </w:rPr>
        <w:t xml:space="preserve">issues) or </w:t>
      </w:r>
      <w:r w:rsidRPr="00D55BFD">
        <w:rPr>
          <w:rFonts w:ascii="Times New Roman" w:hAnsi="Times New Roman" w:cs="Times New Roman"/>
          <w:color w:val="000000" w:themeColor="text1"/>
          <w:sz w:val="27"/>
          <w:szCs w:val="27"/>
          <w:u w:val="single"/>
        </w:rPr>
        <w:t>unless</w:t>
      </w:r>
      <w:r w:rsidRPr="00D55BFD">
        <w:rPr>
          <w:rFonts w:ascii="Times New Roman" w:hAnsi="Times New Roman" w:cs="Times New Roman"/>
          <w:color w:val="000000" w:themeColor="text1"/>
          <w:sz w:val="27"/>
          <w:szCs w:val="27"/>
        </w:rPr>
        <w:t xml:space="preserve"> the member </w:t>
      </w:r>
      <w:r w:rsidR="009B6549" w:rsidRPr="00D55BFD">
        <w:rPr>
          <w:rFonts w:ascii="Times New Roman" w:hAnsi="Times New Roman" w:cs="Times New Roman"/>
          <w:color w:val="000000" w:themeColor="text1"/>
          <w:sz w:val="27"/>
          <w:szCs w:val="27"/>
        </w:rPr>
        <w:t xml:space="preserve">(or members) </w:t>
      </w:r>
      <w:r w:rsidRPr="00D55BFD">
        <w:rPr>
          <w:rFonts w:ascii="Times New Roman" w:hAnsi="Times New Roman" w:cs="Times New Roman"/>
          <w:color w:val="000000" w:themeColor="text1"/>
          <w:sz w:val="27"/>
          <w:szCs w:val="27"/>
        </w:rPr>
        <w:t xml:space="preserve">of the public completes a Public Participation Form and submits same to the County Clerk </w:t>
      </w:r>
      <w:r w:rsidRPr="00D55BFD">
        <w:rPr>
          <w:rFonts w:ascii="Times New Roman" w:hAnsi="Times New Roman" w:cs="Times New Roman"/>
          <w:color w:val="000000" w:themeColor="text1"/>
          <w:sz w:val="27"/>
          <w:szCs w:val="27"/>
          <w:u w:val="single"/>
        </w:rPr>
        <w:t xml:space="preserve">prior </w:t>
      </w:r>
      <w:r w:rsidRPr="00D55BFD">
        <w:rPr>
          <w:rFonts w:ascii="Times New Roman" w:hAnsi="Times New Roman" w:cs="Times New Roman"/>
          <w:color w:val="000000" w:themeColor="text1"/>
          <w:sz w:val="27"/>
          <w:szCs w:val="27"/>
        </w:rPr>
        <w:t xml:space="preserve">to the </w:t>
      </w:r>
      <w:r w:rsidR="00CF050F" w:rsidRPr="00D55BFD">
        <w:rPr>
          <w:rFonts w:ascii="Times New Roman" w:hAnsi="Times New Roman" w:cs="Times New Roman"/>
          <w:color w:val="000000" w:themeColor="text1"/>
          <w:sz w:val="27"/>
          <w:szCs w:val="27"/>
        </w:rPr>
        <w:t>posted</w:t>
      </w:r>
      <w:r w:rsidR="00BC0C07" w:rsidRPr="00D55BFD">
        <w:rPr>
          <w:rFonts w:ascii="Times New Roman" w:hAnsi="Times New Roman" w:cs="Times New Roman"/>
          <w:color w:val="000000" w:themeColor="text1"/>
          <w:sz w:val="27"/>
          <w:szCs w:val="27"/>
        </w:rPr>
        <w:t xml:space="preserve"> time scheduled for the Commissioner’s Court Meeting</w:t>
      </w:r>
      <w:r w:rsidRPr="00D55BFD">
        <w:rPr>
          <w:rFonts w:ascii="Times New Roman" w:hAnsi="Times New Roman" w:cs="Times New Roman"/>
          <w:color w:val="000000" w:themeColor="text1"/>
          <w:sz w:val="27"/>
          <w:szCs w:val="27"/>
        </w:rPr>
        <w:t xml:space="preserve">. A sample of the </w:t>
      </w:r>
      <w:r w:rsidR="00801277" w:rsidRPr="00D55BFD">
        <w:rPr>
          <w:rFonts w:ascii="Times New Roman" w:hAnsi="Times New Roman" w:cs="Times New Roman"/>
          <w:color w:val="000000" w:themeColor="text1"/>
          <w:sz w:val="27"/>
          <w:szCs w:val="27"/>
        </w:rPr>
        <w:t>Howard</w:t>
      </w:r>
      <w:r w:rsidR="009B6549"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Commissioners Court Public Participation Form is attached hereto as Exhibit "A". </w:t>
      </w:r>
    </w:p>
    <w:p w14:paraId="7B591625" w14:textId="77777777" w:rsidR="009074B3" w:rsidRPr="00D55BFD" w:rsidRDefault="009074B3" w:rsidP="00AD6CC8">
      <w:pPr>
        <w:pStyle w:val="ListParagraph"/>
        <w:ind w:left="0"/>
        <w:rPr>
          <w:rFonts w:ascii="Times New Roman" w:hAnsi="Times New Roman" w:cs="Times New Roman"/>
          <w:color w:val="000000" w:themeColor="text1"/>
          <w:sz w:val="27"/>
          <w:szCs w:val="27"/>
        </w:rPr>
      </w:pPr>
    </w:p>
    <w:p w14:paraId="37B787A8" w14:textId="02D3DD1F" w:rsidR="009074B3" w:rsidRPr="00D55BFD" w:rsidRDefault="001D71EA" w:rsidP="00AD6CC8">
      <w:pPr>
        <w:pStyle w:val="ListParagraph"/>
        <w:ind w:left="108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A. Each member of the public who appears before the Commissioners Court shall be limited to a maximum of </w:t>
      </w:r>
      <w:r w:rsidR="001023A1" w:rsidRPr="00D55BFD">
        <w:rPr>
          <w:rFonts w:ascii="Times New Roman" w:hAnsi="Times New Roman" w:cs="Times New Roman"/>
          <w:color w:val="000000" w:themeColor="text1"/>
          <w:sz w:val="27"/>
          <w:szCs w:val="27"/>
        </w:rPr>
        <w:t>three</w:t>
      </w:r>
      <w:r w:rsidRPr="00D55BFD">
        <w:rPr>
          <w:rFonts w:ascii="Times New Roman" w:hAnsi="Times New Roman" w:cs="Times New Roman"/>
          <w:color w:val="000000" w:themeColor="text1"/>
          <w:sz w:val="27"/>
          <w:szCs w:val="27"/>
        </w:rPr>
        <w:t xml:space="preserve"> (</w:t>
      </w:r>
      <w:r w:rsidR="005E7DA1" w:rsidRPr="00D55BFD">
        <w:rPr>
          <w:rFonts w:ascii="Times New Roman" w:hAnsi="Times New Roman" w:cs="Times New Roman"/>
          <w:color w:val="000000" w:themeColor="text1"/>
          <w:sz w:val="27"/>
          <w:szCs w:val="27"/>
        </w:rPr>
        <w:t>3</w:t>
      </w:r>
      <w:r w:rsidRPr="00D55BFD">
        <w:rPr>
          <w:rFonts w:ascii="Times New Roman" w:hAnsi="Times New Roman" w:cs="Times New Roman"/>
          <w:color w:val="000000" w:themeColor="text1"/>
          <w:sz w:val="27"/>
          <w:szCs w:val="27"/>
        </w:rPr>
        <w:t xml:space="preserve">) minutes to make his/her remarks. Time for each speaker shall be maintained by the County Clerk or such other designated representative of the Commissioners Court. Members of the public who have properly completed a Public Participation Form and submitted same to the County Clerk must wait to be recognized before they will be allowed to address the Court. </w:t>
      </w:r>
    </w:p>
    <w:p w14:paraId="100033B8" w14:textId="77777777" w:rsidR="009074B3" w:rsidRPr="00D55BFD" w:rsidRDefault="009074B3" w:rsidP="00AD6CC8">
      <w:pPr>
        <w:pStyle w:val="ListParagraph"/>
        <w:ind w:left="0" w:firstLine="720"/>
        <w:rPr>
          <w:rFonts w:ascii="Times New Roman" w:hAnsi="Times New Roman" w:cs="Times New Roman"/>
          <w:color w:val="000000" w:themeColor="text1"/>
          <w:sz w:val="27"/>
          <w:szCs w:val="27"/>
        </w:rPr>
      </w:pPr>
    </w:p>
    <w:p w14:paraId="1E5ADB08" w14:textId="79E0F8CF" w:rsidR="009B6549" w:rsidRPr="00D55BFD" w:rsidRDefault="001D71EA" w:rsidP="00D55BFD">
      <w:pPr>
        <w:pStyle w:val="ListParagraph"/>
        <w:ind w:left="108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B. </w:t>
      </w:r>
      <w:r w:rsidR="006C77AE" w:rsidRPr="00D55BFD">
        <w:rPr>
          <w:rFonts w:ascii="Times New Roman" w:hAnsi="Times New Roman" w:cs="Times New Roman"/>
          <w:color w:val="000000" w:themeColor="text1"/>
          <w:sz w:val="27"/>
          <w:szCs w:val="27"/>
        </w:rPr>
        <w:t xml:space="preserve">Discussion is limited to items posted on the agenda. </w:t>
      </w:r>
      <w:r w:rsidRPr="00D55BFD">
        <w:rPr>
          <w:rFonts w:ascii="Times New Roman" w:hAnsi="Times New Roman" w:cs="Times New Roman"/>
          <w:color w:val="000000" w:themeColor="text1"/>
          <w:sz w:val="27"/>
          <w:szCs w:val="27"/>
        </w:rPr>
        <w:t xml:space="preserve">Maximum discussion on any agenda item, regardless of the number of members of the public wishing to address the Commissioners Court on such agenda item </w:t>
      </w:r>
      <w:r w:rsidR="009B6549" w:rsidRPr="00D55BFD">
        <w:rPr>
          <w:rFonts w:ascii="Times New Roman" w:hAnsi="Times New Roman" w:cs="Times New Roman"/>
          <w:color w:val="000000" w:themeColor="text1"/>
          <w:sz w:val="27"/>
          <w:szCs w:val="27"/>
        </w:rPr>
        <w:t xml:space="preserve">(or items), </w:t>
      </w:r>
      <w:r w:rsidRPr="00D55BFD">
        <w:rPr>
          <w:rFonts w:ascii="Times New Roman" w:hAnsi="Times New Roman" w:cs="Times New Roman"/>
          <w:color w:val="000000" w:themeColor="text1"/>
          <w:sz w:val="27"/>
          <w:szCs w:val="27"/>
        </w:rPr>
        <w:t>shall be limited to thirty (30) minutes. I</w:t>
      </w:r>
      <w:r w:rsidR="009B6549" w:rsidRPr="00D55BFD">
        <w:rPr>
          <w:rFonts w:ascii="Times New Roman" w:hAnsi="Times New Roman" w:cs="Times New Roman"/>
          <w:color w:val="000000" w:themeColor="text1"/>
          <w:sz w:val="27"/>
          <w:szCs w:val="27"/>
        </w:rPr>
        <w:t xml:space="preserve">n the event that </w:t>
      </w:r>
      <w:r w:rsidRPr="00D55BFD">
        <w:rPr>
          <w:rFonts w:ascii="Times New Roman" w:hAnsi="Times New Roman" w:cs="Times New Roman"/>
          <w:color w:val="000000" w:themeColor="text1"/>
          <w:sz w:val="27"/>
          <w:szCs w:val="27"/>
        </w:rPr>
        <w:t xml:space="preserve">more than six (6) members of the public wish to address a </w:t>
      </w:r>
      <w:r w:rsidRPr="00D55BFD">
        <w:rPr>
          <w:rFonts w:ascii="Times New Roman" w:hAnsi="Times New Roman" w:cs="Times New Roman"/>
          <w:color w:val="000000" w:themeColor="text1"/>
          <w:sz w:val="27"/>
          <w:szCs w:val="27"/>
        </w:rPr>
        <w:lastRenderedPageBreak/>
        <w:t>particular agenda item</w:t>
      </w:r>
      <w:r w:rsidR="009B6549" w:rsidRPr="00D55BFD">
        <w:rPr>
          <w:rFonts w:ascii="Times New Roman" w:hAnsi="Times New Roman" w:cs="Times New Roman"/>
          <w:color w:val="000000" w:themeColor="text1"/>
          <w:sz w:val="27"/>
          <w:szCs w:val="27"/>
        </w:rPr>
        <w:t xml:space="preserve"> (or items)</w:t>
      </w:r>
      <w:r w:rsidRPr="00D55BFD">
        <w:rPr>
          <w:rFonts w:ascii="Times New Roman" w:hAnsi="Times New Roman" w:cs="Times New Roman"/>
          <w:color w:val="000000" w:themeColor="text1"/>
          <w:sz w:val="27"/>
          <w:szCs w:val="27"/>
        </w:rPr>
        <w:t>, then time allocated to members of the public recognized to speak shall be divided equally between those members of the public wishing to speak for the agenda item</w:t>
      </w:r>
      <w:r w:rsidR="009B6549" w:rsidRPr="00D55BFD">
        <w:rPr>
          <w:rFonts w:ascii="Times New Roman" w:hAnsi="Times New Roman" w:cs="Times New Roman"/>
          <w:color w:val="000000" w:themeColor="text1"/>
          <w:sz w:val="27"/>
          <w:szCs w:val="27"/>
        </w:rPr>
        <w:t xml:space="preserve"> (or items)</w:t>
      </w:r>
      <w:r w:rsidRPr="00D55BFD">
        <w:rPr>
          <w:rFonts w:ascii="Times New Roman" w:hAnsi="Times New Roman" w:cs="Times New Roman"/>
          <w:color w:val="000000" w:themeColor="text1"/>
          <w:sz w:val="27"/>
          <w:szCs w:val="27"/>
        </w:rPr>
        <w:t xml:space="preserve"> and those members of the public wishing to speak against the agenda item</w:t>
      </w:r>
      <w:r w:rsidR="009B6549" w:rsidRPr="00D55BFD">
        <w:rPr>
          <w:rFonts w:ascii="Times New Roman" w:hAnsi="Times New Roman" w:cs="Times New Roman"/>
          <w:color w:val="000000" w:themeColor="text1"/>
          <w:sz w:val="27"/>
          <w:szCs w:val="27"/>
        </w:rPr>
        <w:t xml:space="preserve"> (or items)</w:t>
      </w:r>
      <w:r w:rsidRPr="00D55BFD">
        <w:rPr>
          <w:rFonts w:ascii="Times New Roman" w:hAnsi="Times New Roman" w:cs="Times New Roman"/>
          <w:color w:val="000000" w:themeColor="text1"/>
          <w:sz w:val="27"/>
          <w:szCs w:val="27"/>
        </w:rPr>
        <w:t xml:space="preserve">. </w:t>
      </w:r>
    </w:p>
    <w:p w14:paraId="517382AE" w14:textId="77777777" w:rsidR="00D55BFD" w:rsidRPr="00D55BFD" w:rsidRDefault="00D55BFD" w:rsidP="00D55BFD">
      <w:pPr>
        <w:pStyle w:val="ListParagraph"/>
        <w:ind w:left="1080"/>
        <w:rPr>
          <w:rFonts w:ascii="Times New Roman" w:hAnsi="Times New Roman" w:cs="Times New Roman"/>
          <w:color w:val="000000" w:themeColor="text1"/>
          <w:sz w:val="27"/>
          <w:szCs w:val="27"/>
        </w:rPr>
      </w:pPr>
    </w:p>
    <w:p w14:paraId="0C3F2D43" w14:textId="1E91880B" w:rsidR="009074B3" w:rsidRPr="00D55BFD" w:rsidRDefault="001D71EA" w:rsidP="00AD6CC8">
      <w:pPr>
        <w:pStyle w:val="ListParagraph"/>
        <w:ind w:left="108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C. In matters of exceptional interest, the Court may, by the majority vote of the members of the Court in attendance at the meeting, either shorten or lengthen the time allocated for all members of the public and/or the amount of time allocated for all agenda items and/or a specific agenda item. </w:t>
      </w:r>
    </w:p>
    <w:p w14:paraId="501CC212" w14:textId="77777777" w:rsidR="009B6549" w:rsidRPr="00D55BFD" w:rsidRDefault="009B6549" w:rsidP="00AD6CC8">
      <w:pPr>
        <w:pStyle w:val="ListParagraph"/>
        <w:ind w:left="0" w:firstLine="720"/>
        <w:rPr>
          <w:rFonts w:ascii="Times New Roman" w:hAnsi="Times New Roman" w:cs="Times New Roman"/>
          <w:color w:val="000000" w:themeColor="text1"/>
          <w:sz w:val="27"/>
          <w:szCs w:val="27"/>
        </w:rPr>
      </w:pPr>
    </w:p>
    <w:p w14:paraId="610FA21E" w14:textId="36E7887D" w:rsidR="00C615FA" w:rsidRPr="00D55BFD" w:rsidRDefault="001D71EA" w:rsidP="00AD6CC8">
      <w:pPr>
        <w:pStyle w:val="ListParagraph"/>
        <w:ind w:left="108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D. It is the intention of the Court to provide an open access to the citizens of </w:t>
      </w:r>
      <w:r w:rsidR="00801277" w:rsidRPr="00D55BFD">
        <w:rPr>
          <w:rFonts w:ascii="Times New Roman" w:hAnsi="Times New Roman" w:cs="Times New Roman"/>
          <w:color w:val="000000" w:themeColor="text1"/>
          <w:sz w:val="27"/>
          <w:szCs w:val="27"/>
        </w:rPr>
        <w:t>Howard</w:t>
      </w:r>
      <w:r w:rsidR="00C615FA"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to address the Commissioners Court and express themselves on issues of County Government. Members of the public are reminded that the </w:t>
      </w:r>
      <w:r w:rsidR="00C615FA" w:rsidRPr="00D55BFD">
        <w:rPr>
          <w:rFonts w:ascii="Times New Roman" w:hAnsi="Times New Roman" w:cs="Times New Roman"/>
          <w:color w:val="000000" w:themeColor="text1"/>
          <w:sz w:val="27"/>
          <w:szCs w:val="27"/>
        </w:rPr>
        <w:t>H</w:t>
      </w:r>
      <w:r w:rsidR="00801277" w:rsidRPr="00D55BFD">
        <w:rPr>
          <w:rFonts w:ascii="Times New Roman" w:hAnsi="Times New Roman" w:cs="Times New Roman"/>
          <w:color w:val="000000" w:themeColor="text1"/>
          <w:sz w:val="27"/>
          <w:szCs w:val="27"/>
        </w:rPr>
        <w:t>oward</w:t>
      </w:r>
      <w:r w:rsidR="00C615FA"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Commissioners Court is a Constitutional Court, with both judicial and legislative powers, created under Article V, Section 1 and Section 18 of the Texas Constitution. As a Constitutional Court, the </w:t>
      </w:r>
      <w:r w:rsidR="00801277" w:rsidRPr="00D55BFD">
        <w:rPr>
          <w:rFonts w:ascii="Times New Roman" w:hAnsi="Times New Roman" w:cs="Times New Roman"/>
          <w:color w:val="000000" w:themeColor="text1"/>
          <w:sz w:val="27"/>
          <w:szCs w:val="27"/>
        </w:rPr>
        <w:t>Howard</w:t>
      </w:r>
      <w:r w:rsidRPr="00D55BFD">
        <w:rPr>
          <w:rFonts w:ascii="Times New Roman" w:hAnsi="Times New Roman" w:cs="Times New Roman"/>
          <w:color w:val="000000" w:themeColor="text1"/>
          <w:sz w:val="27"/>
          <w:szCs w:val="27"/>
        </w:rPr>
        <w:t xml:space="preserve"> County Commissioners Court also possesses the power to issue a Contempt of Court Citation under §81.023 of the Texas Local Government Code. Accordingly, members of the public in attendance at any Regular, Special and/or Emergency Meeting of the Court shall conduct themselves with proper respect and decorum in speaking to, and/or addressing the Court; in participating in public discussions before the Court; and in all actions in the presence of the Court. </w:t>
      </w:r>
      <w:r w:rsidR="00C615FA" w:rsidRPr="00D55BFD">
        <w:rPr>
          <w:rFonts w:ascii="Times New Roman" w:hAnsi="Times New Roman" w:cs="Times New Roman"/>
          <w:color w:val="000000" w:themeColor="text1"/>
          <w:sz w:val="27"/>
          <w:szCs w:val="27"/>
        </w:rPr>
        <w:t xml:space="preserve">Proper attire for men, women and children is mandatory. </w:t>
      </w:r>
      <w:r w:rsidRPr="00D55BFD">
        <w:rPr>
          <w:rFonts w:ascii="Times New Roman" w:hAnsi="Times New Roman" w:cs="Times New Roman"/>
          <w:color w:val="000000" w:themeColor="text1"/>
          <w:sz w:val="27"/>
          <w:szCs w:val="27"/>
        </w:rPr>
        <w:t xml:space="preserve">Those members of the public who </w:t>
      </w:r>
      <w:r w:rsidR="00C615FA" w:rsidRPr="00D55BFD">
        <w:rPr>
          <w:rFonts w:ascii="Times New Roman" w:hAnsi="Times New Roman" w:cs="Times New Roman"/>
          <w:color w:val="000000" w:themeColor="text1"/>
          <w:sz w:val="27"/>
          <w:szCs w:val="27"/>
        </w:rPr>
        <w:t xml:space="preserve">are inappropriately attired and/or who do not conduct </w:t>
      </w:r>
      <w:r w:rsidRPr="00D55BFD">
        <w:rPr>
          <w:rFonts w:ascii="Times New Roman" w:hAnsi="Times New Roman" w:cs="Times New Roman"/>
          <w:color w:val="000000" w:themeColor="text1"/>
          <w:sz w:val="27"/>
          <w:szCs w:val="27"/>
        </w:rPr>
        <w:t xml:space="preserve">themselves in an orderly and appropriate manner will be ordered to leave the meeting. Refusal to abide by the Court's Order and/or continued disruption of the meeting may result in a Contempt of Court citation. </w:t>
      </w:r>
    </w:p>
    <w:p w14:paraId="23E471A0" w14:textId="77777777" w:rsidR="00C615FA" w:rsidRPr="00D55BFD" w:rsidRDefault="00C615FA" w:rsidP="00AD6CC8">
      <w:pPr>
        <w:pStyle w:val="ListParagraph"/>
        <w:ind w:left="0" w:firstLine="720"/>
        <w:rPr>
          <w:rFonts w:ascii="Times New Roman" w:hAnsi="Times New Roman" w:cs="Times New Roman"/>
          <w:color w:val="000000" w:themeColor="text1"/>
          <w:sz w:val="27"/>
          <w:szCs w:val="27"/>
        </w:rPr>
      </w:pPr>
    </w:p>
    <w:p w14:paraId="45329760" w14:textId="5BB9089A" w:rsidR="00C615FA" w:rsidRPr="00D55BFD" w:rsidRDefault="001D71EA" w:rsidP="00AD6CC8">
      <w:pPr>
        <w:pStyle w:val="ListParagraph"/>
        <w:ind w:left="108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E. It is not the intention of the </w:t>
      </w:r>
      <w:r w:rsidR="00801277" w:rsidRPr="00D55BFD">
        <w:rPr>
          <w:rFonts w:ascii="Times New Roman" w:hAnsi="Times New Roman" w:cs="Times New Roman"/>
          <w:color w:val="000000" w:themeColor="text1"/>
          <w:sz w:val="27"/>
          <w:szCs w:val="27"/>
        </w:rPr>
        <w:t>Howard</w:t>
      </w:r>
      <w:r w:rsidR="00C615FA"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Commissioners Court to provide a public forum for the demeaning of any individual or group. Neither is it the intention of the Court to allow a member (or members) of the public to insult the honesty and/or integrity of the Court, as a body, or any member or members of the Court, individually or collectively. Accordingly, profane, insulting, or threatening language directed toward the Court and/or any person in the Court's presence and/or racial, ethnic, or gender slurs or epithets will </w:t>
      </w:r>
      <w:r w:rsidRPr="00D55BFD">
        <w:rPr>
          <w:rFonts w:ascii="Times New Roman" w:hAnsi="Times New Roman" w:cs="Times New Roman"/>
          <w:color w:val="000000" w:themeColor="text1"/>
          <w:sz w:val="27"/>
          <w:szCs w:val="27"/>
          <w:u w:val="single"/>
        </w:rPr>
        <w:t>not</w:t>
      </w:r>
      <w:r w:rsidRPr="00D55BFD">
        <w:rPr>
          <w:rFonts w:ascii="Times New Roman" w:hAnsi="Times New Roman" w:cs="Times New Roman"/>
          <w:color w:val="000000" w:themeColor="text1"/>
          <w:sz w:val="27"/>
          <w:szCs w:val="27"/>
        </w:rPr>
        <w:t xml:space="preserve"> be tolerated. These Rules do not prohibit public criticism of the Commissioners Court, including criticism of any act, omission, policy, procedure, program, or service. Violation of these rules may result in the following sanctions: </w:t>
      </w:r>
    </w:p>
    <w:p w14:paraId="42756791" w14:textId="77777777" w:rsidR="00985247" w:rsidRPr="00D55BFD" w:rsidRDefault="00985247" w:rsidP="000437EF">
      <w:pPr>
        <w:pStyle w:val="ListParagraph"/>
        <w:spacing w:after="0" w:line="120" w:lineRule="auto"/>
        <w:ind w:left="1080"/>
        <w:rPr>
          <w:rFonts w:ascii="Times New Roman" w:hAnsi="Times New Roman" w:cs="Times New Roman"/>
          <w:color w:val="000000" w:themeColor="text1"/>
          <w:sz w:val="27"/>
          <w:szCs w:val="27"/>
        </w:rPr>
      </w:pPr>
    </w:p>
    <w:p w14:paraId="58256243" w14:textId="3E7827CF" w:rsidR="00C615FA" w:rsidRPr="00D55BFD" w:rsidRDefault="001D71EA" w:rsidP="00AD6CC8">
      <w:pPr>
        <w:pStyle w:val="ListParagraph"/>
        <w:ind w:left="1440" w:firstLine="72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1. Cancellation of a speaker's remaining </w:t>
      </w:r>
      <w:r w:rsidR="00C615FA" w:rsidRPr="00D55BFD">
        <w:rPr>
          <w:rFonts w:ascii="Times New Roman" w:hAnsi="Times New Roman" w:cs="Times New Roman"/>
          <w:color w:val="000000" w:themeColor="text1"/>
          <w:sz w:val="27"/>
          <w:szCs w:val="27"/>
        </w:rPr>
        <w:t>time;</w:t>
      </w:r>
      <w:r w:rsidRPr="00D55BFD">
        <w:rPr>
          <w:rFonts w:ascii="Times New Roman" w:hAnsi="Times New Roman" w:cs="Times New Roman"/>
          <w:color w:val="000000" w:themeColor="text1"/>
          <w:sz w:val="27"/>
          <w:szCs w:val="27"/>
        </w:rPr>
        <w:t xml:space="preserve"> </w:t>
      </w:r>
    </w:p>
    <w:p w14:paraId="0FE08FDE" w14:textId="672C84F1" w:rsidR="00C615FA" w:rsidRPr="00D55BFD" w:rsidRDefault="001D71EA" w:rsidP="00AD6CC8">
      <w:pPr>
        <w:pStyle w:val="ListParagraph"/>
        <w:ind w:left="1440" w:firstLine="72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2. Removal from the Commissioners </w:t>
      </w:r>
      <w:r w:rsidR="00F30C48" w:rsidRPr="00D55BFD">
        <w:rPr>
          <w:rFonts w:ascii="Times New Roman" w:hAnsi="Times New Roman" w:cs="Times New Roman"/>
          <w:color w:val="000000" w:themeColor="text1"/>
          <w:sz w:val="27"/>
          <w:szCs w:val="27"/>
        </w:rPr>
        <w:t>Courtroom;</w:t>
      </w:r>
    </w:p>
    <w:p w14:paraId="63AE43FB" w14:textId="77777777" w:rsidR="00C615FA" w:rsidRPr="00D55BFD" w:rsidRDefault="001D71EA" w:rsidP="00AD6CC8">
      <w:pPr>
        <w:pStyle w:val="ListParagraph"/>
        <w:ind w:left="1440" w:firstLine="72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3. A Contempt Citation; and/or </w:t>
      </w:r>
    </w:p>
    <w:p w14:paraId="19635075" w14:textId="51B9B3E4" w:rsidR="00C615FA" w:rsidRPr="00D55BFD" w:rsidRDefault="001D71EA" w:rsidP="000437EF">
      <w:pPr>
        <w:pStyle w:val="ListParagraph"/>
        <w:ind w:left="216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4. Such other civil and/or criminal sanctions as may be authorized under the</w:t>
      </w:r>
      <w:r w:rsidR="000437EF"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Constitution, Statutes and Codes of the State of Texas. </w:t>
      </w:r>
    </w:p>
    <w:p w14:paraId="5D247CEB" w14:textId="77777777" w:rsidR="00F30C48" w:rsidRPr="00D55BFD" w:rsidRDefault="00F30C48" w:rsidP="00AD6CC8">
      <w:pPr>
        <w:pStyle w:val="ListParagraph"/>
        <w:ind w:left="1440"/>
        <w:rPr>
          <w:rFonts w:ascii="Times New Roman" w:hAnsi="Times New Roman" w:cs="Times New Roman"/>
          <w:color w:val="000000" w:themeColor="text1"/>
          <w:sz w:val="27"/>
          <w:szCs w:val="27"/>
        </w:rPr>
      </w:pPr>
    </w:p>
    <w:p w14:paraId="02A57570" w14:textId="79269526" w:rsidR="00B419AB" w:rsidRPr="00D55BFD" w:rsidRDefault="00C615FA" w:rsidP="00AD6CC8">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lastRenderedPageBreak/>
        <w:t xml:space="preserve">The County Judge is the presiding officer of the </w:t>
      </w:r>
      <w:r w:rsidR="00801277" w:rsidRPr="00D55BFD">
        <w:rPr>
          <w:rFonts w:ascii="Times New Roman" w:hAnsi="Times New Roman" w:cs="Times New Roman"/>
          <w:color w:val="000000" w:themeColor="text1"/>
          <w:sz w:val="27"/>
          <w:szCs w:val="27"/>
        </w:rPr>
        <w:t>Howard</w:t>
      </w:r>
      <w:r w:rsidRPr="00D55BFD">
        <w:rPr>
          <w:rFonts w:ascii="Times New Roman" w:hAnsi="Times New Roman" w:cs="Times New Roman"/>
          <w:color w:val="000000" w:themeColor="text1"/>
          <w:sz w:val="27"/>
          <w:szCs w:val="27"/>
        </w:rPr>
        <w:t xml:space="preserve"> </w:t>
      </w:r>
      <w:r w:rsidR="00B419AB" w:rsidRPr="00D55BFD">
        <w:rPr>
          <w:rFonts w:ascii="Times New Roman" w:hAnsi="Times New Roman" w:cs="Times New Roman"/>
          <w:color w:val="000000" w:themeColor="text1"/>
          <w:sz w:val="27"/>
          <w:szCs w:val="27"/>
        </w:rPr>
        <w:t>C</w:t>
      </w:r>
      <w:r w:rsidRPr="00D55BFD">
        <w:rPr>
          <w:rFonts w:ascii="Times New Roman" w:hAnsi="Times New Roman" w:cs="Times New Roman"/>
          <w:color w:val="000000" w:themeColor="text1"/>
          <w:sz w:val="27"/>
          <w:szCs w:val="27"/>
        </w:rPr>
        <w:t xml:space="preserve">ounty Commissioners Court and is </w:t>
      </w:r>
      <w:r w:rsidR="002436BF" w:rsidRPr="00D55BFD">
        <w:rPr>
          <w:rFonts w:ascii="Times New Roman" w:hAnsi="Times New Roman" w:cs="Times New Roman"/>
          <w:color w:val="000000" w:themeColor="text1"/>
          <w:sz w:val="27"/>
          <w:szCs w:val="27"/>
        </w:rPr>
        <w:t>a fully participating member thereof. In the event of the absence of the County Judge, the senior member of the Commissioners Court (in terms of total number of years as an elected representative) present at the Regular, Special, Emergency Meeting or Executive</w:t>
      </w:r>
      <w:r w:rsidR="00B419AB" w:rsidRPr="00D55BFD">
        <w:rPr>
          <w:rFonts w:ascii="Times New Roman" w:hAnsi="Times New Roman" w:cs="Times New Roman"/>
          <w:color w:val="000000" w:themeColor="text1"/>
          <w:sz w:val="27"/>
          <w:szCs w:val="27"/>
        </w:rPr>
        <w:t xml:space="preserve"> Session, shall serve as the </w:t>
      </w:r>
      <w:r w:rsidR="003208AC" w:rsidRPr="00D55BFD">
        <w:rPr>
          <w:rFonts w:ascii="Times New Roman" w:hAnsi="Times New Roman" w:cs="Times New Roman"/>
          <w:color w:val="000000" w:themeColor="text1"/>
          <w:sz w:val="27"/>
          <w:szCs w:val="27"/>
        </w:rPr>
        <w:t>Presiding Officer</w:t>
      </w:r>
      <w:r w:rsidR="00B419AB" w:rsidRPr="00D55BFD">
        <w:rPr>
          <w:rFonts w:ascii="Times New Roman" w:hAnsi="Times New Roman" w:cs="Times New Roman"/>
          <w:color w:val="000000" w:themeColor="text1"/>
          <w:sz w:val="27"/>
          <w:szCs w:val="27"/>
        </w:rPr>
        <w:t xml:space="preserve"> of the Court. However, nothing herein shall prevent the senior member of the Commissioners Court from delegating this duty to another member of the Commissioners Court.</w:t>
      </w:r>
    </w:p>
    <w:p w14:paraId="343C870A" w14:textId="77777777" w:rsidR="00F30C48" w:rsidRPr="00D55BFD" w:rsidRDefault="00F30C48" w:rsidP="00AD6CC8">
      <w:pPr>
        <w:pStyle w:val="ListParagraph"/>
        <w:ind w:left="1080"/>
        <w:rPr>
          <w:rFonts w:ascii="Times New Roman" w:hAnsi="Times New Roman" w:cs="Times New Roman"/>
          <w:color w:val="000000" w:themeColor="text1"/>
          <w:sz w:val="27"/>
          <w:szCs w:val="27"/>
        </w:rPr>
      </w:pPr>
    </w:p>
    <w:p w14:paraId="369E2B3C" w14:textId="675C8A03" w:rsidR="000437EF" w:rsidRPr="00D55BFD" w:rsidRDefault="002436BF" w:rsidP="000437EF">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 </w:t>
      </w:r>
      <w:r w:rsidR="008207A2" w:rsidRPr="00D55BFD">
        <w:rPr>
          <w:rFonts w:ascii="Times New Roman" w:hAnsi="Times New Roman" w:cs="Times New Roman"/>
          <w:color w:val="000000" w:themeColor="text1"/>
          <w:sz w:val="27"/>
          <w:szCs w:val="27"/>
        </w:rPr>
        <w:t xml:space="preserve">The County Judge (or the designated </w:t>
      </w:r>
      <w:r w:rsidR="003208AC" w:rsidRPr="00D55BFD">
        <w:rPr>
          <w:rFonts w:ascii="Times New Roman" w:hAnsi="Times New Roman" w:cs="Times New Roman"/>
          <w:color w:val="000000" w:themeColor="text1"/>
          <w:sz w:val="27"/>
          <w:szCs w:val="27"/>
        </w:rPr>
        <w:t>Presiding Officer</w:t>
      </w:r>
      <w:r w:rsidR="008207A2" w:rsidRPr="00D55BFD">
        <w:rPr>
          <w:rFonts w:ascii="Times New Roman" w:hAnsi="Times New Roman" w:cs="Times New Roman"/>
          <w:color w:val="000000" w:themeColor="text1"/>
          <w:sz w:val="27"/>
          <w:szCs w:val="27"/>
        </w:rPr>
        <w:t xml:space="preserve"> of the Commissioners Court), as presiding officer of the Commissioners Court, is responsible for conducting all meetings and members of the public who have properly completed a Public Participation Form and submitted same to the County Clerk must wait to be recognized before they will be allowed to address the Court.</w:t>
      </w:r>
    </w:p>
    <w:p w14:paraId="0D4BF90D" w14:textId="77777777" w:rsidR="000437EF" w:rsidRPr="00D55BFD" w:rsidRDefault="000437EF" w:rsidP="000437EF">
      <w:pPr>
        <w:pStyle w:val="ListParagraph"/>
        <w:spacing w:after="0" w:line="240" w:lineRule="auto"/>
        <w:ind w:left="1080"/>
        <w:rPr>
          <w:rFonts w:ascii="Times New Roman" w:hAnsi="Times New Roman" w:cs="Times New Roman"/>
          <w:color w:val="000000" w:themeColor="text1"/>
          <w:sz w:val="27"/>
          <w:szCs w:val="27"/>
        </w:rPr>
      </w:pPr>
    </w:p>
    <w:p w14:paraId="5BF2B865" w14:textId="32A5D7C5" w:rsidR="004C0C85" w:rsidRPr="00D55BFD" w:rsidRDefault="008207A2" w:rsidP="00F318D4">
      <w:pPr>
        <w:pStyle w:val="ListParagraph"/>
        <w:numPr>
          <w:ilvl w:val="0"/>
          <w:numId w:val="1"/>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Special Rules for the Press and Media:</w:t>
      </w:r>
    </w:p>
    <w:p w14:paraId="5E1355E7" w14:textId="77777777" w:rsidR="00F318D4" w:rsidRPr="00D55BFD" w:rsidRDefault="00F318D4" w:rsidP="00F318D4">
      <w:pPr>
        <w:pStyle w:val="ListParagraph"/>
        <w:spacing w:after="0" w:line="120" w:lineRule="auto"/>
        <w:ind w:left="1080"/>
        <w:rPr>
          <w:rFonts w:ascii="Times New Roman" w:hAnsi="Times New Roman" w:cs="Times New Roman"/>
          <w:color w:val="000000" w:themeColor="text1"/>
          <w:sz w:val="27"/>
          <w:szCs w:val="27"/>
        </w:rPr>
      </w:pPr>
    </w:p>
    <w:p w14:paraId="3A9A6FE4" w14:textId="766FB63E" w:rsidR="008207A2" w:rsidRPr="00D55BFD" w:rsidRDefault="001D71EA" w:rsidP="00887E5D">
      <w:pPr>
        <w:pStyle w:val="ListParagraph"/>
        <w:ind w:left="1440" w:hanging="36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A. </w:t>
      </w:r>
      <w:r w:rsidR="008207A2" w:rsidRPr="00D55BFD">
        <w:rPr>
          <w:rFonts w:ascii="Times New Roman" w:hAnsi="Times New Roman" w:cs="Times New Roman"/>
          <w:color w:val="000000" w:themeColor="text1"/>
          <w:sz w:val="27"/>
          <w:szCs w:val="27"/>
        </w:rPr>
        <w:tab/>
      </w:r>
      <w:r w:rsidR="00887E5D" w:rsidRPr="00D55BFD">
        <w:rPr>
          <w:rFonts w:ascii="Times New Roman" w:hAnsi="Times New Roman" w:cs="Times New Roman"/>
          <w:color w:val="000000" w:themeColor="text1"/>
          <w:sz w:val="27"/>
          <w:szCs w:val="27"/>
        </w:rPr>
        <w:t xml:space="preserve">No media personnel or equipment, including lights, cameras or microphones will be located on the Commissioner’s Court bench </w:t>
      </w:r>
      <w:r w:rsidR="00195CCE" w:rsidRPr="00D55BFD">
        <w:rPr>
          <w:rFonts w:ascii="Times New Roman" w:hAnsi="Times New Roman" w:cs="Times New Roman"/>
          <w:color w:val="000000" w:themeColor="text1"/>
          <w:sz w:val="27"/>
          <w:szCs w:val="27"/>
        </w:rPr>
        <w:t>no closer than fifteen feet (15’)</w:t>
      </w:r>
      <w:r w:rsidR="00885148" w:rsidRPr="00D55BFD">
        <w:rPr>
          <w:rFonts w:ascii="Times New Roman" w:hAnsi="Times New Roman" w:cs="Times New Roman"/>
          <w:color w:val="000000" w:themeColor="text1"/>
          <w:sz w:val="27"/>
          <w:szCs w:val="27"/>
        </w:rPr>
        <w:t xml:space="preserve"> in front of the Commissioner’s Court Bench. (Area is marked by a short divider wall in the normal 3</w:t>
      </w:r>
      <w:r w:rsidR="00885148" w:rsidRPr="00D55BFD">
        <w:rPr>
          <w:rFonts w:ascii="Times New Roman" w:hAnsi="Times New Roman" w:cs="Times New Roman"/>
          <w:color w:val="000000" w:themeColor="text1"/>
          <w:sz w:val="27"/>
          <w:szCs w:val="27"/>
          <w:vertAlign w:val="superscript"/>
        </w:rPr>
        <w:t>rd</w:t>
      </w:r>
      <w:r w:rsidR="00885148" w:rsidRPr="00D55BFD">
        <w:rPr>
          <w:rFonts w:ascii="Times New Roman" w:hAnsi="Times New Roman" w:cs="Times New Roman"/>
          <w:color w:val="000000" w:themeColor="text1"/>
          <w:sz w:val="27"/>
          <w:szCs w:val="27"/>
        </w:rPr>
        <w:t xml:space="preserve"> floor courtroom</w:t>
      </w:r>
      <w:r w:rsidR="00AD60C9" w:rsidRPr="00D55BFD">
        <w:rPr>
          <w:rFonts w:ascii="Times New Roman" w:hAnsi="Times New Roman" w:cs="Times New Roman"/>
          <w:color w:val="000000" w:themeColor="text1"/>
          <w:sz w:val="27"/>
          <w:szCs w:val="27"/>
        </w:rPr>
        <w:t>.) Tripods or other larger equipment should be located on the side or back walls in order to not impede the in</w:t>
      </w:r>
      <w:r w:rsidR="00030EF2">
        <w:rPr>
          <w:rFonts w:ascii="Times New Roman" w:hAnsi="Times New Roman" w:cs="Times New Roman"/>
          <w:color w:val="000000" w:themeColor="text1"/>
          <w:sz w:val="27"/>
          <w:szCs w:val="27"/>
        </w:rPr>
        <w:t>-</w:t>
      </w:r>
      <w:r w:rsidR="00AD60C9" w:rsidRPr="00D55BFD">
        <w:rPr>
          <w:rFonts w:ascii="Times New Roman" w:hAnsi="Times New Roman" w:cs="Times New Roman"/>
          <w:color w:val="000000" w:themeColor="text1"/>
          <w:sz w:val="27"/>
          <w:szCs w:val="27"/>
        </w:rPr>
        <w:t>person audience.</w:t>
      </w:r>
    </w:p>
    <w:p w14:paraId="4AB15334" w14:textId="29EAD913" w:rsidR="008207A2" w:rsidRPr="00D55BFD" w:rsidRDefault="001D71EA" w:rsidP="00AD6CC8">
      <w:pPr>
        <w:ind w:left="1440" w:hanging="36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B. </w:t>
      </w:r>
      <w:r w:rsidR="008207A2" w:rsidRPr="00D55BFD">
        <w:rPr>
          <w:rFonts w:ascii="Times New Roman" w:hAnsi="Times New Roman" w:cs="Times New Roman"/>
          <w:color w:val="000000" w:themeColor="text1"/>
          <w:sz w:val="27"/>
          <w:szCs w:val="27"/>
        </w:rPr>
        <w:tab/>
      </w:r>
      <w:r w:rsidR="00E8362F" w:rsidRPr="00D55BFD">
        <w:rPr>
          <w:rFonts w:ascii="Times New Roman" w:hAnsi="Times New Roman" w:cs="Times New Roman"/>
          <w:color w:val="000000" w:themeColor="text1"/>
          <w:sz w:val="27"/>
          <w:szCs w:val="27"/>
        </w:rPr>
        <w:t>Reporters and media technicians are required to structure their movements, equipment set-up and take down and adjustments, etc. in such a manner as to not disrupt the Commissioners Court deliberations or the ability of the public to see, hear, and participate in the proceedings.</w:t>
      </w:r>
    </w:p>
    <w:p w14:paraId="7DE37DB7" w14:textId="7D983D3F" w:rsidR="008207A2" w:rsidRPr="00D55BFD" w:rsidRDefault="001D71EA" w:rsidP="00AD6CC8">
      <w:pPr>
        <w:ind w:left="1440" w:hanging="36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C. </w:t>
      </w:r>
      <w:r w:rsidR="008207A2" w:rsidRPr="00D55BFD">
        <w:rPr>
          <w:rFonts w:ascii="Times New Roman" w:hAnsi="Times New Roman" w:cs="Times New Roman"/>
          <w:color w:val="000000" w:themeColor="text1"/>
          <w:sz w:val="27"/>
          <w:szCs w:val="27"/>
        </w:rPr>
        <w:tab/>
      </w:r>
      <w:r w:rsidR="00C15D94" w:rsidRPr="00D55BFD">
        <w:rPr>
          <w:rFonts w:ascii="Times New Roman" w:hAnsi="Times New Roman" w:cs="Times New Roman"/>
          <w:color w:val="000000" w:themeColor="text1"/>
          <w:sz w:val="27"/>
          <w:szCs w:val="27"/>
        </w:rPr>
        <w:t>Interviews shall not be conducted inside the Commissioners Courtroom during the time the Court is in session.</w:t>
      </w:r>
    </w:p>
    <w:p w14:paraId="062C1341" w14:textId="49AD3195" w:rsidR="008207A2" w:rsidRPr="00D55BFD" w:rsidRDefault="001D71EA" w:rsidP="00AD6CC8">
      <w:pPr>
        <w:ind w:left="1440" w:hanging="36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D. </w:t>
      </w:r>
      <w:r w:rsidR="008207A2" w:rsidRPr="00D55BFD">
        <w:rPr>
          <w:rFonts w:ascii="Times New Roman" w:hAnsi="Times New Roman" w:cs="Times New Roman"/>
          <w:color w:val="000000" w:themeColor="text1"/>
          <w:sz w:val="27"/>
          <w:szCs w:val="27"/>
        </w:rPr>
        <w:tab/>
      </w:r>
      <w:r w:rsidR="00C15D94" w:rsidRPr="00D55BFD">
        <w:rPr>
          <w:rFonts w:ascii="Times New Roman" w:hAnsi="Times New Roman" w:cs="Times New Roman"/>
          <w:color w:val="000000" w:themeColor="text1"/>
          <w:sz w:val="27"/>
          <w:szCs w:val="27"/>
        </w:rPr>
        <w:t>Media interviews which are conducted outside the Commissioners Courtroom should be conducted in such a manner that the interview does not disturb, impede or disrupt the proceedings of any Regular, Special, Emergency and/or Executive Session Meeting of the Court.</w:t>
      </w:r>
    </w:p>
    <w:p w14:paraId="022B45C2" w14:textId="77777777" w:rsidR="00F668A4" w:rsidRDefault="008207A2" w:rsidP="00F668A4">
      <w:pPr>
        <w:ind w:left="720" w:hanging="72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 xml:space="preserve">VIII. </w:t>
      </w:r>
      <w:r w:rsidRPr="00D55BFD">
        <w:rPr>
          <w:rFonts w:ascii="Times New Roman" w:hAnsi="Times New Roman" w:cs="Times New Roman"/>
          <w:color w:val="000000" w:themeColor="text1"/>
          <w:sz w:val="27"/>
          <w:szCs w:val="27"/>
        </w:rPr>
        <w:tab/>
      </w:r>
      <w:r w:rsidR="001D71EA" w:rsidRPr="00D55BFD">
        <w:rPr>
          <w:rFonts w:ascii="Times New Roman" w:hAnsi="Times New Roman" w:cs="Times New Roman"/>
          <w:color w:val="000000" w:themeColor="text1"/>
          <w:sz w:val="27"/>
          <w:szCs w:val="27"/>
        </w:rPr>
        <w:t xml:space="preserve">The Sheriff of </w:t>
      </w:r>
      <w:r w:rsidR="00801277" w:rsidRPr="00D55BFD">
        <w:rPr>
          <w:rFonts w:ascii="Times New Roman" w:hAnsi="Times New Roman" w:cs="Times New Roman"/>
          <w:color w:val="000000" w:themeColor="text1"/>
          <w:sz w:val="27"/>
          <w:szCs w:val="27"/>
        </w:rPr>
        <w:t>Howard</w:t>
      </w:r>
      <w:r w:rsidR="001D71EA" w:rsidRPr="00D55BFD">
        <w:rPr>
          <w:rFonts w:ascii="Times New Roman" w:hAnsi="Times New Roman" w:cs="Times New Roman"/>
          <w:color w:val="000000" w:themeColor="text1"/>
          <w:sz w:val="27"/>
          <w:szCs w:val="27"/>
        </w:rPr>
        <w:t xml:space="preserve"> County, Texas, or his designated deputy, shall serve as the Bailiff at all Regular, Special and Emergency Meetings of the Court. However, in the event of the absence of the Sheriff, or in the event that there exists a conflict of interest between the Sheriff, any member of the Sheriff's Department, and the Commissioners Court, or in the event of an Executive Session of the Court in which the Sheriff is not an authorized participant, then in such event, the Court shall appoint such other commissioned peace officers to serve as Bailiff as may be necessary. </w:t>
      </w:r>
    </w:p>
    <w:p w14:paraId="59E43FA3" w14:textId="77777777" w:rsidR="00D55BFD" w:rsidRPr="00D55BFD" w:rsidRDefault="00D55BFD" w:rsidP="00F668A4">
      <w:pPr>
        <w:ind w:left="720" w:hanging="720"/>
        <w:rPr>
          <w:rFonts w:ascii="Times New Roman" w:hAnsi="Times New Roman" w:cs="Times New Roman"/>
          <w:color w:val="000000" w:themeColor="text1"/>
          <w:sz w:val="27"/>
          <w:szCs w:val="27"/>
        </w:rPr>
      </w:pPr>
    </w:p>
    <w:p w14:paraId="547DACE1" w14:textId="43737CE8" w:rsidR="005962DD" w:rsidRPr="00D55BFD" w:rsidRDefault="00072AE5" w:rsidP="006B2940">
      <w:pPr>
        <w:pStyle w:val="ListParagraph"/>
        <w:numPr>
          <w:ilvl w:val="0"/>
          <w:numId w:val="3"/>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lastRenderedPageBreak/>
        <w:t xml:space="preserve">The Court may </w:t>
      </w:r>
      <w:r w:rsidR="00535B0A" w:rsidRPr="00D55BFD">
        <w:rPr>
          <w:rFonts w:ascii="Times New Roman" w:hAnsi="Times New Roman" w:cs="Times New Roman"/>
          <w:color w:val="000000" w:themeColor="text1"/>
          <w:sz w:val="27"/>
          <w:szCs w:val="27"/>
        </w:rPr>
        <w:t>deliberate,</w:t>
      </w:r>
      <w:r w:rsidRPr="00D55BFD">
        <w:rPr>
          <w:rFonts w:ascii="Times New Roman" w:hAnsi="Times New Roman" w:cs="Times New Roman"/>
          <w:color w:val="000000" w:themeColor="text1"/>
          <w:sz w:val="27"/>
          <w:szCs w:val="27"/>
        </w:rPr>
        <w:t xml:space="preserve"> or act </w:t>
      </w:r>
      <w:r w:rsidR="0077480E" w:rsidRPr="00D55BFD">
        <w:rPr>
          <w:rFonts w:ascii="Times New Roman" w:hAnsi="Times New Roman" w:cs="Times New Roman"/>
          <w:color w:val="000000" w:themeColor="text1"/>
          <w:sz w:val="27"/>
          <w:szCs w:val="27"/>
        </w:rPr>
        <w:t>on</w:t>
      </w:r>
      <w:r w:rsidRPr="00D55BFD">
        <w:rPr>
          <w:rFonts w:ascii="Times New Roman" w:hAnsi="Times New Roman" w:cs="Times New Roman"/>
          <w:color w:val="000000" w:themeColor="text1"/>
          <w:sz w:val="27"/>
          <w:szCs w:val="27"/>
        </w:rPr>
        <w:t xml:space="preserve"> the subjects listed on an agenda. The presiding officer may change the order of items listed for the </w:t>
      </w:r>
      <w:r w:rsidR="00535B0A" w:rsidRPr="00D55BFD">
        <w:rPr>
          <w:rFonts w:ascii="Times New Roman" w:hAnsi="Times New Roman" w:cs="Times New Roman"/>
          <w:color w:val="000000" w:themeColor="text1"/>
          <w:sz w:val="27"/>
          <w:szCs w:val="27"/>
        </w:rPr>
        <w:t>convenience</w:t>
      </w:r>
      <w:r w:rsidRPr="00D55BFD">
        <w:rPr>
          <w:rFonts w:ascii="Times New Roman" w:hAnsi="Times New Roman" w:cs="Times New Roman"/>
          <w:color w:val="000000" w:themeColor="text1"/>
          <w:sz w:val="27"/>
          <w:szCs w:val="27"/>
        </w:rPr>
        <w:t xml:space="preserve"> </w:t>
      </w:r>
      <w:r w:rsidR="005962DD" w:rsidRPr="00D55BFD">
        <w:rPr>
          <w:rFonts w:ascii="Times New Roman" w:hAnsi="Times New Roman" w:cs="Times New Roman"/>
          <w:color w:val="000000" w:themeColor="text1"/>
          <w:sz w:val="27"/>
          <w:szCs w:val="27"/>
        </w:rPr>
        <w:t xml:space="preserve">of the board. The Commissioner’s Court may go into a closed/executive session on any item based </w:t>
      </w:r>
      <w:r w:rsidR="0077480E" w:rsidRPr="00D55BFD">
        <w:rPr>
          <w:rFonts w:ascii="Times New Roman" w:hAnsi="Times New Roman" w:cs="Times New Roman"/>
          <w:color w:val="000000" w:themeColor="text1"/>
          <w:sz w:val="27"/>
          <w:szCs w:val="27"/>
        </w:rPr>
        <w:t>on</w:t>
      </w:r>
      <w:r w:rsidR="005962DD" w:rsidRPr="00D55BFD">
        <w:rPr>
          <w:rFonts w:ascii="Times New Roman" w:hAnsi="Times New Roman" w:cs="Times New Roman"/>
          <w:color w:val="000000" w:themeColor="text1"/>
          <w:sz w:val="27"/>
          <w:szCs w:val="27"/>
        </w:rPr>
        <w:t xml:space="preserve"> </w:t>
      </w:r>
      <w:r w:rsidR="0077480E" w:rsidRPr="00D55BFD">
        <w:rPr>
          <w:rFonts w:ascii="Times New Roman" w:hAnsi="Times New Roman" w:cs="Times New Roman"/>
          <w:color w:val="000000" w:themeColor="text1"/>
          <w:sz w:val="27"/>
          <w:szCs w:val="27"/>
        </w:rPr>
        <w:t>t</w:t>
      </w:r>
      <w:r w:rsidR="005962DD" w:rsidRPr="00D55BFD">
        <w:rPr>
          <w:rFonts w:ascii="Times New Roman" w:hAnsi="Times New Roman" w:cs="Times New Roman"/>
          <w:color w:val="000000" w:themeColor="text1"/>
          <w:sz w:val="27"/>
          <w:szCs w:val="27"/>
        </w:rPr>
        <w:t>h</w:t>
      </w:r>
      <w:r w:rsidR="0077480E" w:rsidRPr="00D55BFD">
        <w:rPr>
          <w:rFonts w:ascii="Times New Roman" w:hAnsi="Times New Roman" w:cs="Times New Roman"/>
          <w:color w:val="000000" w:themeColor="text1"/>
          <w:sz w:val="27"/>
          <w:szCs w:val="27"/>
        </w:rPr>
        <w:t>e</w:t>
      </w:r>
      <w:r w:rsidR="005962DD" w:rsidRPr="00D55BFD">
        <w:rPr>
          <w:rFonts w:ascii="Times New Roman" w:hAnsi="Times New Roman" w:cs="Times New Roman"/>
          <w:color w:val="000000" w:themeColor="text1"/>
          <w:sz w:val="27"/>
          <w:szCs w:val="27"/>
        </w:rPr>
        <w:t xml:space="preserve"> rules of the Texas Open Meetings Act.</w:t>
      </w:r>
    </w:p>
    <w:p w14:paraId="17C641D0" w14:textId="77777777" w:rsidR="00F668A4" w:rsidRPr="00D55BFD" w:rsidRDefault="00F668A4" w:rsidP="00F668A4">
      <w:pPr>
        <w:pStyle w:val="ListParagraph"/>
        <w:ind w:left="1080"/>
        <w:rPr>
          <w:rFonts w:ascii="Times New Roman" w:hAnsi="Times New Roman" w:cs="Times New Roman"/>
          <w:color w:val="000000" w:themeColor="text1"/>
          <w:sz w:val="27"/>
          <w:szCs w:val="27"/>
        </w:rPr>
      </w:pPr>
    </w:p>
    <w:p w14:paraId="134841BE" w14:textId="77777777" w:rsidR="00F668A4" w:rsidRPr="00D55BFD" w:rsidRDefault="001D71EA" w:rsidP="00F668A4">
      <w:pPr>
        <w:pStyle w:val="ListParagraph"/>
        <w:numPr>
          <w:ilvl w:val="0"/>
          <w:numId w:val="3"/>
        </w:numPr>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From time to time, the Commissioners Court shall conduct town meetings and public hearings. These rules of procedure, conduct and decorum shall also apply to such town meetings and public hearings, however, the Commissioners Court may adopt such additional and supplemental rules for such meetings as may be necessary and appropriate to conduct such meetings in an orderly, efficient, and proper manner.</w:t>
      </w:r>
    </w:p>
    <w:p w14:paraId="1196F6B1" w14:textId="77777777" w:rsidR="00F668A4" w:rsidRPr="00D55BFD" w:rsidRDefault="00F668A4" w:rsidP="00F668A4">
      <w:pPr>
        <w:pStyle w:val="ListParagraph"/>
        <w:ind w:left="1080"/>
        <w:rPr>
          <w:rFonts w:ascii="Times New Roman" w:hAnsi="Times New Roman" w:cs="Times New Roman"/>
          <w:color w:val="000000" w:themeColor="text1"/>
          <w:sz w:val="27"/>
          <w:szCs w:val="27"/>
        </w:rPr>
      </w:pPr>
    </w:p>
    <w:p w14:paraId="184CF6C3" w14:textId="399D9ED3" w:rsidR="008D5318" w:rsidRPr="00D55BFD" w:rsidRDefault="001D71EA" w:rsidP="008D5318">
      <w:pPr>
        <w:pStyle w:val="ListParagraph"/>
        <w:numPr>
          <w:ilvl w:val="0"/>
          <w:numId w:val="3"/>
        </w:numPr>
        <w:spacing w:after="0"/>
        <w:rPr>
          <w:rFonts w:ascii="Times New Roman" w:hAnsi="Times New Roman" w:cs="Times New Roman"/>
          <w:color w:val="000000" w:themeColor="text1"/>
          <w:sz w:val="27"/>
          <w:szCs w:val="27"/>
        </w:rPr>
      </w:pPr>
      <w:r w:rsidRPr="00D55BFD">
        <w:rPr>
          <w:rFonts w:ascii="Times New Roman" w:hAnsi="Times New Roman" w:cs="Times New Roman"/>
          <w:color w:val="000000" w:themeColor="text1"/>
          <w:sz w:val="27"/>
          <w:szCs w:val="27"/>
        </w:rPr>
        <w:t>These Rules of Procedure, Conduct and Decorum at Meetings of the</w:t>
      </w:r>
      <w:r w:rsidR="00F30C48" w:rsidRPr="00D55BFD">
        <w:rPr>
          <w:rFonts w:ascii="Times New Roman" w:hAnsi="Times New Roman" w:cs="Times New Roman"/>
          <w:color w:val="000000" w:themeColor="text1"/>
          <w:sz w:val="27"/>
          <w:szCs w:val="27"/>
        </w:rPr>
        <w:t xml:space="preserve"> </w:t>
      </w:r>
      <w:r w:rsidR="00801277" w:rsidRPr="00D55BFD">
        <w:rPr>
          <w:rFonts w:ascii="Times New Roman" w:hAnsi="Times New Roman" w:cs="Times New Roman"/>
          <w:color w:val="000000" w:themeColor="text1"/>
          <w:sz w:val="27"/>
          <w:szCs w:val="27"/>
        </w:rPr>
        <w:t>Howard</w:t>
      </w:r>
      <w:r w:rsidR="00F30C48" w:rsidRPr="00D55BFD">
        <w:rPr>
          <w:rFonts w:ascii="Times New Roman" w:hAnsi="Times New Roman" w:cs="Times New Roman"/>
          <w:color w:val="000000" w:themeColor="text1"/>
          <w:sz w:val="27"/>
          <w:szCs w:val="27"/>
        </w:rPr>
        <w:t xml:space="preserve"> </w:t>
      </w:r>
      <w:r w:rsidRPr="00D55BFD">
        <w:rPr>
          <w:rFonts w:ascii="Times New Roman" w:hAnsi="Times New Roman" w:cs="Times New Roman"/>
          <w:color w:val="000000" w:themeColor="text1"/>
          <w:sz w:val="27"/>
          <w:szCs w:val="27"/>
        </w:rPr>
        <w:t xml:space="preserve">County Commissioners Court shall be effective immediately upon adoption by the Court and shall remain in full force and effect until amended or repealed by a majority vote of the Commissioners Court. </w:t>
      </w:r>
    </w:p>
    <w:p w14:paraId="0E45330E" w14:textId="77777777" w:rsidR="008D5318" w:rsidRPr="00D55BFD" w:rsidRDefault="008D5318" w:rsidP="008D5318">
      <w:pPr>
        <w:spacing w:after="0" w:line="120" w:lineRule="auto"/>
        <w:rPr>
          <w:rFonts w:ascii="Times New Roman" w:hAnsi="Times New Roman" w:cs="Times New Roman"/>
          <w:color w:val="000000" w:themeColor="text1"/>
          <w:sz w:val="27"/>
          <w:szCs w:val="27"/>
        </w:rPr>
      </w:pPr>
    </w:p>
    <w:p w14:paraId="64C42FD1" w14:textId="3CACD4E2" w:rsidR="00AD6CC8" w:rsidRPr="00D55BFD" w:rsidRDefault="0077480E" w:rsidP="008D5318">
      <w:pPr>
        <w:spacing w:after="0"/>
        <w:rPr>
          <w:rFonts w:ascii="Times New Roman" w:hAnsi="Times New Roman" w:cs="Times New Roman"/>
          <w:b/>
          <w:bCs/>
          <w:color w:val="000000" w:themeColor="text1"/>
          <w:sz w:val="27"/>
          <w:szCs w:val="27"/>
        </w:rPr>
      </w:pPr>
      <w:r w:rsidRPr="00D55BFD">
        <w:rPr>
          <w:rFonts w:ascii="Times New Roman" w:hAnsi="Times New Roman" w:cs="Times New Roman"/>
          <w:b/>
          <w:bCs/>
          <w:color w:val="000000" w:themeColor="text1"/>
          <w:sz w:val="27"/>
          <w:szCs w:val="27"/>
        </w:rPr>
        <w:t>***</w:t>
      </w:r>
      <w:r w:rsidR="008D5318" w:rsidRPr="00D55BFD">
        <w:rPr>
          <w:rFonts w:ascii="Times New Roman" w:hAnsi="Times New Roman" w:cs="Times New Roman"/>
          <w:b/>
          <w:bCs/>
          <w:color w:val="000000" w:themeColor="text1"/>
          <w:sz w:val="27"/>
          <w:szCs w:val="27"/>
        </w:rPr>
        <w:t xml:space="preserve"> If there are health problems or need to request accommodations, contact the Howard County </w:t>
      </w:r>
      <w:r w:rsidR="00520A58" w:rsidRPr="00D55BFD">
        <w:rPr>
          <w:rFonts w:ascii="Times New Roman" w:hAnsi="Times New Roman" w:cs="Times New Roman"/>
          <w:b/>
          <w:bCs/>
          <w:color w:val="000000" w:themeColor="text1"/>
          <w:sz w:val="27"/>
          <w:szCs w:val="27"/>
        </w:rPr>
        <w:t>Judge’s</w:t>
      </w:r>
      <w:r w:rsidR="008D5318" w:rsidRPr="00D55BFD">
        <w:rPr>
          <w:rFonts w:ascii="Times New Roman" w:hAnsi="Times New Roman" w:cs="Times New Roman"/>
          <w:b/>
          <w:bCs/>
          <w:color w:val="000000" w:themeColor="text1"/>
          <w:sz w:val="27"/>
          <w:szCs w:val="27"/>
        </w:rPr>
        <w:t xml:space="preserve"> Office a</w:t>
      </w:r>
      <w:r w:rsidR="00520A58" w:rsidRPr="00D55BFD">
        <w:rPr>
          <w:rFonts w:ascii="Times New Roman" w:hAnsi="Times New Roman" w:cs="Times New Roman"/>
          <w:b/>
          <w:bCs/>
          <w:color w:val="000000" w:themeColor="text1"/>
          <w:sz w:val="27"/>
          <w:szCs w:val="27"/>
        </w:rPr>
        <w:t>t</w:t>
      </w:r>
      <w:r w:rsidR="008D5318" w:rsidRPr="00D55BFD">
        <w:rPr>
          <w:rFonts w:ascii="Times New Roman" w:hAnsi="Times New Roman" w:cs="Times New Roman"/>
          <w:b/>
          <w:bCs/>
          <w:color w:val="000000" w:themeColor="text1"/>
          <w:sz w:val="27"/>
          <w:szCs w:val="27"/>
        </w:rPr>
        <w:t xml:space="preserve"> 432-264-2202</w:t>
      </w:r>
    </w:p>
    <w:p w14:paraId="76F03C58" w14:textId="77777777" w:rsidR="008D5318" w:rsidRPr="0077480E" w:rsidRDefault="008D5318" w:rsidP="00F30C48">
      <w:pPr>
        <w:pStyle w:val="ListParagraph"/>
        <w:rPr>
          <w:rFonts w:ascii="Times New Roman" w:hAnsi="Times New Roman" w:cs="Times New Roman"/>
          <w:b/>
          <w:bCs/>
          <w:color w:val="000000" w:themeColor="text1"/>
        </w:rPr>
      </w:pPr>
    </w:p>
    <w:p w14:paraId="5AA6A243" w14:textId="68616217" w:rsidR="00985247" w:rsidRPr="008C32ED" w:rsidRDefault="001D71EA" w:rsidP="00985247">
      <w:pPr>
        <w:pStyle w:val="ListParagraph"/>
        <w:ind w:firstLine="720"/>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 xml:space="preserve">ADOPTED BY THE UNANIMOUS VOTE OF THE </w:t>
      </w:r>
      <w:r w:rsidR="00801277">
        <w:rPr>
          <w:rFonts w:ascii="Times New Roman" w:hAnsi="Times New Roman" w:cs="Times New Roman"/>
          <w:color w:val="000000" w:themeColor="text1"/>
          <w:sz w:val="24"/>
          <w:szCs w:val="24"/>
        </w:rPr>
        <w:t>HOWARD</w:t>
      </w:r>
      <w:r w:rsidRPr="008C32ED">
        <w:rPr>
          <w:rFonts w:ascii="Times New Roman" w:hAnsi="Times New Roman" w:cs="Times New Roman"/>
          <w:color w:val="000000" w:themeColor="text1"/>
          <w:sz w:val="24"/>
          <w:szCs w:val="24"/>
        </w:rPr>
        <w:t xml:space="preserve"> COUNTY COMMISSIONERS COURT on this the _______ day of ____________, 20_____. </w:t>
      </w:r>
    </w:p>
    <w:p w14:paraId="6AE202E7" w14:textId="7B965173" w:rsidR="00985247" w:rsidRPr="008C32ED" w:rsidRDefault="00985247" w:rsidP="00AD6CC8">
      <w:pPr>
        <w:pStyle w:val="ListParagraph"/>
        <w:ind w:firstLine="720"/>
        <w:rPr>
          <w:rFonts w:ascii="Times New Roman" w:hAnsi="Times New Roman" w:cs="Times New Roman"/>
          <w:color w:val="000000" w:themeColor="text1"/>
          <w:sz w:val="24"/>
          <w:szCs w:val="24"/>
        </w:rPr>
      </w:pPr>
    </w:p>
    <w:p w14:paraId="50BF9A98" w14:textId="77777777" w:rsidR="00985247" w:rsidRPr="008C32ED" w:rsidRDefault="00985247" w:rsidP="00AD6CC8">
      <w:pPr>
        <w:pStyle w:val="ListParagraph"/>
        <w:ind w:firstLine="720"/>
        <w:rPr>
          <w:rFonts w:ascii="Times New Roman" w:hAnsi="Times New Roman" w:cs="Times New Roman"/>
          <w:color w:val="000000" w:themeColor="text1"/>
          <w:sz w:val="24"/>
          <w:szCs w:val="24"/>
        </w:rPr>
      </w:pPr>
    </w:p>
    <w:p w14:paraId="2E6B2E55" w14:textId="77777777" w:rsidR="00985247" w:rsidRPr="008C32ED" w:rsidRDefault="001D71EA" w:rsidP="00985247">
      <w:pPr>
        <w:pStyle w:val="ListParagraph"/>
        <w:ind w:firstLine="720"/>
        <w:jc w:val="center"/>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_______________________________</w:t>
      </w:r>
    </w:p>
    <w:p w14:paraId="73E0F7F9" w14:textId="18170E83" w:rsidR="00985247" w:rsidRPr="008C32ED" w:rsidRDefault="001D71EA" w:rsidP="00985247">
      <w:pPr>
        <w:pStyle w:val="ListParagraph"/>
        <w:ind w:firstLine="720"/>
        <w:jc w:val="center"/>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County Judge</w:t>
      </w:r>
    </w:p>
    <w:p w14:paraId="703D3865" w14:textId="33D1B8CD" w:rsidR="00AE608E" w:rsidRPr="008C32ED" w:rsidRDefault="00AE608E" w:rsidP="00985247">
      <w:pPr>
        <w:rPr>
          <w:rFonts w:ascii="Times New Roman" w:hAnsi="Times New Roman" w:cs="Times New Roman"/>
          <w:color w:val="000000" w:themeColor="text1"/>
          <w:sz w:val="24"/>
          <w:szCs w:val="24"/>
        </w:rPr>
      </w:pPr>
    </w:p>
    <w:p w14:paraId="4CCB88F1" w14:textId="177D4F30" w:rsidR="00985247" w:rsidRPr="008C32ED" w:rsidRDefault="00985247" w:rsidP="00985247">
      <w:pPr>
        <w:spacing w:after="0" w:line="240" w:lineRule="auto"/>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 xml:space="preserve">       _____________________________</w:t>
      </w:r>
      <w:r w:rsidRPr="008C32ED">
        <w:rPr>
          <w:rFonts w:ascii="Times New Roman" w:hAnsi="Times New Roman" w:cs="Times New Roman"/>
          <w:color w:val="000000" w:themeColor="text1"/>
          <w:sz w:val="24"/>
          <w:szCs w:val="24"/>
        </w:rPr>
        <w:tab/>
      </w:r>
      <w:r w:rsidRPr="008C32ED">
        <w:rPr>
          <w:rFonts w:ascii="Times New Roman" w:hAnsi="Times New Roman" w:cs="Times New Roman"/>
          <w:color w:val="000000" w:themeColor="text1"/>
          <w:sz w:val="24"/>
          <w:szCs w:val="24"/>
        </w:rPr>
        <w:tab/>
        <w:t xml:space="preserve">       ____________________________</w:t>
      </w:r>
      <w:r w:rsidR="006A1A05">
        <w:rPr>
          <w:rFonts w:ascii="Times New Roman" w:hAnsi="Times New Roman" w:cs="Times New Roman"/>
          <w:color w:val="000000" w:themeColor="text1"/>
          <w:sz w:val="24"/>
          <w:szCs w:val="24"/>
        </w:rPr>
        <w:t>_</w:t>
      </w:r>
    </w:p>
    <w:p w14:paraId="54FE72BB" w14:textId="3ABDE54D" w:rsidR="00985247" w:rsidRPr="008C32ED" w:rsidRDefault="00985247" w:rsidP="00985247">
      <w:pPr>
        <w:spacing w:after="0" w:line="240" w:lineRule="auto"/>
        <w:jc w:val="center"/>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Eddilisa Ray, Commissioner, Pct. 1</w:t>
      </w:r>
      <w:r w:rsidRPr="008C32ED">
        <w:rPr>
          <w:rFonts w:ascii="Times New Roman" w:hAnsi="Times New Roman" w:cs="Times New Roman"/>
          <w:color w:val="000000" w:themeColor="text1"/>
          <w:sz w:val="24"/>
          <w:szCs w:val="24"/>
        </w:rPr>
        <w:tab/>
      </w:r>
      <w:r w:rsidRPr="008C32ED">
        <w:rPr>
          <w:rFonts w:ascii="Times New Roman" w:hAnsi="Times New Roman" w:cs="Times New Roman"/>
          <w:color w:val="000000" w:themeColor="text1"/>
          <w:sz w:val="24"/>
          <w:szCs w:val="24"/>
        </w:rPr>
        <w:tab/>
      </w:r>
      <w:r w:rsidRPr="008C32ED">
        <w:rPr>
          <w:rFonts w:ascii="Times New Roman" w:hAnsi="Times New Roman" w:cs="Times New Roman"/>
          <w:color w:val="000000" w:themeColor="text1"/>
          <w:sz w:val="24"/>
          <w:szCs w:val="24"/>
        </w:rPr>
        <w:tab/>
        <w:t>Jimmie Long, Commissioner, Pct. 3</w:t>
      </w:r>
    </w:p>
    <w:p w14:paraId="06BA3178" w14:textId="3008715B"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4EF182B4" w14:textId="22301AA5"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2A7AEAF5" w14:textId="489489A0"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0570AA0D" w14:textId="4E386FEA"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662A50E0" w14:textId="006D9EA9"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086C617C" w14:textId="46B0CD58" w:rsidR="00985247" w:rsidRPr="008C32ED" w:rsidRDefault="00EC3246" w:rsidP="00EC32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85247" w:rsidRPr="008C32ED">
        <w:rPr>
          <w:rFonts w:ascii="Times New Roman" w:hAnsi="Times New Roman" w:cs="Times New Roman"/>
          <w:color w:val="000000" w:themeColor="text1"/>
          <w:sz w:val="24"/>
          <w:szCs w:val="24"/>
        </w:rPr>
        <w:t>______________________________</w:t>
      </w:r>
      <w:r w:rsidR="00985247" w:rsidRPr="008C32ED">
        <w:rPr>
          <w:rFonts w:ascii="Times New Roman" w:hAnsi="Times New Roman" w:cs="Times New Roman"/>
          <w:color w:val="000000" w:themeColor="text1"/>
          <w:sz w:val="24"/>
          <w:szCs w:val="24"/>
        </w:rPr>
        <w:tab/>
      </w:r>
      <w:r w:rsidR="00985247" w:rsidRPr="008C32E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985247" w:rsidRPr="008C32ED">
        <w:rPr>
          <w:rFonts w:ascii="Times New Roman" w:hAnsi="Times New Roman" w:cs="Times New Roman"/>
          <w:color w:val="000000" w:themeColor="text1"/>
          <w:sz w:val="24"/>
          <w:szCs w:val="24"/>
        </w:rPr>
        <w:t>_____________________________</w:t>
      </w:r>
    </w:p>
    <w:p w14:paraId="0CD80933" w14:textId="6A11B05C" w:rsidR="00985247" w:rsidRPr="008C32ED" w:rsidRDefault="00985247" w:rsidP="00985247">
      <w:pPr>
        <w:spacing w:after="0" w:line="240" w:lineRule="auto"/>
        <w:jc w:val="center"/>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Cash Berry, Commissioner, Pct. 2</w:t>
      </w:r>
      <w:r w:rsidRPr="008C32ED">
        <w:rPr>
          <w:rFonts w:ascii="Times New Roman" w:hAnsi="Times New Roman" w:cs="Times New Roman"/>
          <w:color w:val="000000" w:themeColor="text1"/>
          <w:sz w:val="24"/>
          <w:szCs w:val="24"/>
        </w:rPr>
        <w:tab/>
      </w:r>
      <w:r w:rsidRPr="008C32ED">
        <w:rPr>
          <w:rFonts w:ascii="Times New Roman" w:hAnsi="Times New Roman" w:cs="Times New Roman"/>
          <w:color w:val="000000" w:themeColor="text1"/>
          <w:sz w:val="24"/>
          <w:szCs w:val="24"/>
        </w:rPr>
        <w:tab/>
      </w:r>
      <w:r w:rsidRPr="008C32ED">
        <w:rPr>
          <w:rFonts w:ascii="Times New Roman" w:hAnsi="Times New Roman" w:cs="Times New Roman"/>
          <w:color w:val="000000" w:themeColor="text1"/>
          <w:sz w:val="24"/>
          <w:szCs w:val="24"/>
        </w:rPr>
        <w:tab/>
        <w:t>Doug Wagner, Commissioner, Pct. 4</w:t>
      </w:r>
    </w:p>
    <w:p w14:paraId="43A7A817" w14:textId="11E85F10"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1A93A116" w14:textId="2C978C48"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4CED5DFA" w14:textId="493B2606"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7D2E84B9" w14:textId="7CA6B785"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22DB7582" w14:textId="5837D05F" w:rsidR="00985247" w:rsidRPr="008C32ED" w:rsidRDefault="00985247" w:rsidP="00985247">
      <w:pPr>
        <w:spacing w:after="0" w:line="240" w:lineRule="auto"/>
        <w:jc w:val="center"/>
        <w:rPr>
          <w:rFonts w:ascii="Times New Roman" w:hAnsi="Times New Roman" w:cs="Times New Roman"/>
          <w:color w:val="000000" w:themeColor="text1"/>
          <w:sz w:val="24"/>
          <w:szCs w:val="24"/>
        </w:rPr>
      </w:pPr>
    </w:p>
    <w:p w14:paraId="381A05D4" w14:textId="79743E56" w:rsidR="00985247" w:rsidRPr="008C32ED" w:rsidRDefault="00985247" w:rsidP="00985247">
      <w:pPr>
        <w:spacing w:after="0" w:line="240" w:lineRule="auto"/>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Attest:</w:t>
      </w:r>
    </w:p>
    <w:p w14:paraId="4377D240" w14:textId="77777777" w:rsidR="00985247" w:rsidRPr="008C32ED" w:rsidRDefault="00985247" w:rsidP="00985247">
      <w:pPr>
        <w:spacing w:after="0" w:line="240" w:lineRule="auto"/>
        <w:rPr>
          <w:rFonts w:ascii="Times New Roman" w:hAnsi="Times New Roman" w:cs="Times New Roman"/>
          <w:color w:val="000000" w:themeColor="text1"/>
          <w:sz w:val="24"/>
          <w:szCs w:val="24"/>
        </w:rPr>
      </w:pPr>
    </w:p>
    <w:p w14:paraId="613A40C2" w14:textId="3C879CEC" w:rsidR="00985247" w:rsidRPr="008C32ED" w:rsidRDefault="00985247" w:rsidP="00985247">
      <w:pPr>
        <w:spacing w:after="0" w:line="240" w:lineRule="auto"/>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_____________________________</w:t>
      </w:r>
    </w:p>
    <w:p w14:paraId="6A8BBDAF" w14:textId="77777777" w:rsidR="00520A58" w:rsidRDefault="00985247" w:rsidP="00520A58">
      <w:pPr>
        <w:spacing w:after="0" w:line="240" w:lineRule="auto"/>
        <w:rPr>
          <w:rFonts w:ascii="Times New Roman" w:hAnsi="Times New Roman" w:cs="Times New Roman"/>
          <w:color w:val="000000" w:themeColor="text1"/>
          <w:sz w:val="24"/>
          <w:szCs w:val="24"/>
        </w:rPr>
      </w:pPr>
      <w:r w:rsidRPr="008C32ED">
        <w:rPr>
          <w:rFonts w:ascii="Times New Roman" w:hAnsi="Times New Roman" w:cs="Times New Roman"/>
          <w:color w:val="000000" w:themeColor="text1"/>
          <w:sz w:val="24"/>
          <w:szCs w:val="24"/>
        </w:rPr>
        <w:t>County Clerk</w:t>
      </w:r>
    </w:p>
    <w:p w14:paraId="4536C546" w14:textId="77777777" w:rsidR="00D55BFD" w:rsidRDefault="00D55BFD" w:rsidP="00520A58">
      <w:pPr>
        <w:spacing w:after="0" w:line="240" w:lineRule="auto"/>
        <w:rPr>
          <w:rFonts w:ascii="Times New Roman" w:hAnsi="Times New Roman" w:cs="Times New Roman"/>
          <w:color w:val="000000" w:themeColor="text1"/>
          <w:sz w:val="24"/>
          <w:szCs w:val="24"/>
        </w:rPr>
      </w:pPr>
    </w:p>
    <w:p w14:paraId="2AD97D28" w14:textId="77777777" w:rsidR="00D55BFD" w:rsidRDefault="00D55BFD" w:rsidP="00520A58">
      <w:pPr>
        <w:spacing w:after="0" w:line="240" w:lineRule="auto"/>
        <w:rPr>
          <w:rFonts w:ascii="Times New Roman" w:hAnsi="Times New Roman" w:cs="Times New Roman"/>
          <w:color w:val="000000" w:themeColor="text1"/>
          <w:sz w:val="24"/>
          <w:szCs w:val="24"/>
        </w:rPr>
      </w:pPr>
    </w:p>
    <w:p w14:paraId="320A997C" w14:textId="77777777" w:rsidR="00D55BFD" w:rsidRDefault="00D55BFD" w:rsidP="00520A58">
      <w:pPr>
        <w:spacing w:after="0" w:line="240" w:lineRule="auto"/>
        <w:rPr>
          <w:rFonts w:ascii="Times New Roman" w:hAnsi="Times New Roman" w:cs="Times New Roman"/>
          <w:color w:val="000000" w:themeColor="text1"/>
          <w:sz w:val="24"/>
          <w:szCs w:val="24"/>
        </w:rPr>
      </w:pPr>
    </w:p>
    <w:p w14:paraId="610491DD" w14:textId="77777777" w:rsidR="00D55BFD" w:rsidRDefault="00D55BFD" w:rsidP="00520A58">
      <w:pPr>
        <w:spacing w:after="0" w:line="240" w:lineRule="auto"/>
        <w:rPr>
          <w:rFonts w:ascii="Times New Roman" w:hAnsi="Times New Roman" w:cs="Times New Roman"/>
          <w:color w:val="000000" w:themeColor="text1"/>
          <w:sz w:val="24"/>
          <w:szCs w:val="24"/>
        </w:rPr>
      </w:pPr>
    </w:p>
    <w:p w14:paraId="0B11AD74" w14:textId="77777777" w:rsidR="00D55BFD" w:rsidRDefault="00D55BFD" w:rsidP="00520A58">
      <w:pPr>
        <w:spacing w:after="0" w:line="240" w:lineRule="auto"/>
        <w:rPr>
          <w:rFonts w:ascii="Times New Roman" w:hAnsi="Times New Roman" w:cs="Times New Roman"/>
          <w:color w:val="000000" w:themeColor="text1"/>
          <w:sz w:val="24"/>
          <w:szCs w:val="24"/>
        </w:rPr>
      </w:pPr>
    </w:p>
    <w:p w14:paraId="0E34581E" w14:textId="759EDCDB" w:rsidR="00D63B33" w:rsidRPr="00520A58" w:rsidRDefault="008F745B" w:rsidP="00520A5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32"/>
          <w:szCs w:val="32"/>
          <w:u w:val="single"/>
        </w:rPr>
        <w:t>CO</w:t>
      </w:r>
      <w:r w:rsidR="00936046">
        <w:rPr>
          <w:rFonts w:ascii="Times New Roman" w:hAnsi="Times New Roman" w:cs="Times New Roman"/>
          <w:b/>
          <w:bCs/>
          <w:color w:val="000000" w:themeColor="text1"/>
          <w:sz w:val="32"/>
          <w:szCs w:val="32"/>
          <w:u w:val="single"/>
        </w:rPr>
        <w:t>U</w:t>
      </w:r>
      <w:r>
        <w:rPr>
          <w:rFonts w:ascii="Times New Roman" w:hAnsi="Times New Roman" w:cs="Times New Roman"/>
          <w:b/>
          <w:bCs/>
          <w:color w:val="000000" w:themeColor="text1"/>
          <w:sz w:val="32"/>
          <w:szCs w:val="32"/>
          <w:u w:val="single"/>
        </w:rPr>
        <w:t>NTY COMMISSIONERS COURT</w:t>
      </w:r>
    </w:p>
    <w:p w14:paraId="2ED5525A" w14:textId="506B8886" w:rsidR="008F745B" w:rsidRDefault="008F745B" w:rsidP="00D63B33">
      <w:pPr>
        <w:spacing w:after="0" w:line="240" w:lineRule="auto"/>
        <w:jc w:val="center"/>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t>Public Participation Form</w:t>
      </w:r>
    </w:p>
    <w:p w14:paraId="78083216" w14:textId="77777777" w:rsidR="003B74DE" w:rsidRDefault="003B74DE" w:rsidP="00616187">
      <w:pPr>
        <w:spacing w:after="0" w:line="120" w:lineRule="auto"/>
        <w:jc w:val="center"/>
        <w:rPr>
          <w:rFonts w:ascii="Times New Roman" w:hAnsi="Times New Roman" w:cs="Times New Roman"/>
          <w:b/>
          <w:bCs/>
          <w:color w:val="000000" w:themeColor="text1"/>
          <w:sz w:val="32"/>
          <w:szCs w:val="32"/>
          <w:u w:val="single"/>
        </w:rPr>
      </w:pPr>
    </w:p>
    <w:p w14:paraId="71338CBC" w14:textId="77777777" w:rsidR="008F745B" w:rsidRDefault="008F745B" w:rsidP="00671657">
      <w:pPr>
        <w:spacing w:after="0" w:line="240" w:lineRule="auto"/>
        <w:rPr>
          <w:rFonts w:ascii="Times New Roman" w:hAnsi="Times New Roman" w:cs="Times New Roman"/>
          <w:b/>
          <w:bCs/>
          <w:color w:val="000000" w:themeColor="text1"/>
          <w:sz w:val="32"/>
          <w:szCs w:val="32"/>
          <w:u w:val="single"/>
        </w:rPr>
      </w:pPr>
    </w:p>
    <w:p w14:paraId="5AE4AB1B" w14:textId="424C348D" w:rsidR="008F745B" w:rsidRDefault="008F745B" w:rsidP="008F745B">
      <w:pPr>
        <w:spacing w:after="0" w:line="240" w:lineRule="auto"/>
        <w:rPr>
          <w:rFonts w:ascii="Times New Roman" w:hAnsi="Times New Roman" w:cs="Times New Roman"/>
          <w:color w:val="000000" w:themeColor="text1"/>
          <w:sz w:val="28"/>
          <w:szCs w:val="28"/>
        </w:rPr>
      </w:pPr>
      <w:r w:rsidRPr="008F745B">
        <w:rPr>
          <w:rFonts w:ascii="Times New Roman" w:hAnsi="Times New Roman" w:cs="Times New Roman"/>
          <w:color w:val="000000" w:themeColor="text1"/>
          <w:sz w:val="28"/>
          <w:szCs w:val="28"/>
          <w:u w:val="single"/>
        </w:rPr>
        <w:t>Instructions:</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rPr>
        <w:t>Fill out all appropriate banks. Please print or write legibly.</w:t>
      </w:r>
    </w:p>
    <w:p w14:paraId="20353FB7" w14:textId="77777777" w:rsidR="008F745B" w:rsidRDefault="008F745B" w:rsidP="008F745B">
      <w:pPr>
        <w:spacing w:after="0" w:line="240" w:lineRule="auto"/>
        <w:rPr>
          <w:rFonts w:ascii="Times New Roman" w:hAnsi="Times New Roman" w:cs="Times New Roman"/>
          <w:color w:val="000000" w:themeColor="text1"/>
          <w:sz w:val="28"/>
          <w:szCs w:val="28"/>
        </w:rPr>
      </w:pPr>
    </w:p>
    <w:p w14:paraId="288D8AD6" w14:textId="3D26B1BF" w:rsidR="00A645D6" w:rsidRDefault="00A645D6"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 ____________________________________________________</w:t>
      </w:r>
      <w:r w:rsidR="002818E5">
        <w:rPr>
          <w:rFonts w:ascii="Times New Roman" w:hAnsi="Times New Roman" w:cs="Times New Roman"/>
          <w:color w:val="000000" w:themeColor="text1"/>
          <w:sz w:val="28"/>
          <w:szCs w:val="28"/>
        </w:rPr>
        <w:t>______</w:t>
      </w:r>
    </w:p>
    <w:p w14:paraId="08705DAC" w14:textId="77777777" w:rsidR="00A645D6" w:rsidRDefault="00A645D6" w:rsidP="008F745B">
      <w:pPr>
        <w:spacing w:after="0" w:line="240" w:lineRule="auto"/>
        <w:rPr>
          <w:rFonts w:ascii="Times New Roman" w:hAnsi="Times New Roman" w:cs="Times New Roman"/>
          <w:color w:val="000000" w:themeColor="text1"/>
          <w:sz w:val="28"/>
          <w:szCs w:val="28"/>
        </w:rPr>
      </w:pPr>
    </w:p>
    <w:p w14:paraId="28D25FB4" w14:textId="531B4641" w:rsidR="00A645D6" w:rsidRDefault="00A645D6"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HOME </w:t>
      </w:r>
      <w:r w:rsidR="002818E5">
        <w:rPr>
          <w:rFonts w:ascii="Times New Roman" w:hAnsi="Times New Roman" w:cs="Times New Roman"/>
          <w:color w:val="000000" w:themeColor="text1"/>
          <w:sz w:val="28"/>
          <w:szCs w:val="28"/>
        </w:rPr>
        <w:t>ADDRESS: _</w:t>
      </w:r>
      <w:r>
        <w:rPr>
          <w:rFonts w:ascii="Times New Roman" w:hAnsi="Times New Roman" w:cs="Times New Roman"/>
          <w:color w:val="000000" w:themeColor="text1"/>
          <w:sz w:val="28"/>
          <w:szCs w:val="28"/>
        </w:rPr>
        <w:t>___________________________________________</w:t>
      </w:r>
      <w:r w:rsidR="002818E5">
        <w:rPr>
          <w:rFonts w:ascii="Times New Roman" w:hAnsi="Times New Roman" w:cs="Times New Roman"/>
          <w:color w:val="000000" w:themeColor="text1"/>
          <w:sz w:val="28"/>
          <w:szCs w:val="28"/>
        </w:rPr>
        <w:t>_____</w:t>
      </w:r>
    </w:p>
    <w:p w14:paraId="08A2CD95" w14:textId="596603BB" w:rsidR="00C31005" w:rsidRDefault="00C31005"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w:t>
      </w:r>
      <w:r w:rsidR="002818E5">
        <w:rPr>
          <w:rFonts w:ascii="Times New Roman" w:hAnsi="Times New Roman" w:cs="Times New Roman"/>
          <w:color w:val="000000" w:themeColor="text1"/>
          <w:sz w:val="28"/>
          <w:szCs w:val="28"/>
        </w:rPr>
        <w:t>_____</w:t>
      </w:r>
    </w:p>
    <w:p w14:paraId="3465EB2B" w14:textId="77777777" w:rsidR="00C31005" w:rsidRDefault="00C31005" w:rsidP="008F745B">
      <w:pPr>
        <w:spacing w:after="0" w:line="240" w:lineRule="auto"/>
        <w:rPr>
          <w:rFonts w:ascii="Times New Roman" w:hAnsi="Times New Roman" w:cs="Times New Roman"/>
          <w:color w:val="000000" w:themeColor="text1"/>
          <w:sz w:val="28"/>
          <w:szCs w:val="28"/>
        </w:rPr>
      </w:pPr>
    </w:p>
    <w:p w14:paraId="2170AD47" w14:textId="6CE6AF4F" w:rsidR="00C31005" w:rsidRDefault="00C31005"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HOME </w:t>
      </w:r>
      <w:r w:rsidR="002818E5">
        <w:rPr>
          <w:rFonts w:ascii="Times New Roman" w:hAnsi="Times New Roman" w:cs="Times New Roman"/>
          <w:color w:val="000000" w:themeColor="text1"/>
          <w:sz w:val="28"/>
          <w:szCs w:val="28"/>
        </w:rPr>
        <w:t>TELEPHONE: _</w:t>
      </w:r>
      <w:r>
        <w:rPr>
          <w:rFonts w:ascii="Times New Roman" w:hAnsi="Times New Roman" w:cs="Times New Roman"/>
          <w:color w:val="000000" w:themeColor="text1"/>
          <w:sz w:val="28"/>
          <w:szCs w:val="28"/>
        </w:rPr>
        <w:t>_________________________________________</w:t>
      </w:r>
      <w:r w:rsidR="002818E5">
        <w:rPr>
          <w:rFonts w:ascii="Times New Roman" w:hAnsi="Times New Roman" w:cs="Times New Roman"/>
          <w:color w:val="000000" w:themeColor="text1"/>
          <w:sz w:val="28"/>
          <w:szCs w:val="28"/>
        </w:rPr>
        <w:t>_____</w:t>
      </w:r>
    </w:p>
    <w:p w14:paraId="09DB4DE3" w14:textId="5C5B5933" w:rsidR="00C31005" w:rsidRDefault="00C31005" w:rsidP="008F745B">
      <w:pPr>
        <w:spacing w:after="0" w:line="240" w:lineRule="auto"/>
        <w:rPr>
          <w:rFonts w:ascii="Times New Roman" w:hAnsi="Times New Roman" w:cs="Times New Roman"/>
          <w:color w:val="000000" w:themeColor="text1"/>
          <w:sz w:val="28"/>
          <w:szCs w:val="28"/>
        </w:rPr>
      </w:pPr>
    </w:p>
    <w:p w14:paraId="5C20DB9B" w14:textId="681C7C63" w:rsidR="00C31005" w:rsidRDefault="00C31005"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PLACE OF </w:t>
      </w:r>
      <w:r w:rsidR="002818E5">
        <w:rPr>
          <w:rFonts w:ascii="Times New Roman" w:hAnsi="Times New Roman" w:cs="Times New Roman"/>
          <w:color w:val="000000" w:themeColor="text1"/>
          <w:sz w:val="28"/>
          <w:szCs w:val="28"/>
        </w:rPr>
        <w:t>EMPLOYMENT: _</w:t>
      </w:r>
      <w:r>
        <w:rPr>
          <w:rFonts w:ascii="Times New Roman" w:hAnsi="Times New Roman" w:cs="Times New Roman"/>
          <w:color w:val="000000" w:themeColor="text1"/>
          <w:sz w:val="28"/>
          <w:szCs w:val="28"/>
        </w:rPr>
        <w:t>____________________________________</w:t>
      </w:r>
      <w:r w:rsidR="002818E5">
        <w:rPr>
          <w:rFonts w:ascii="Times New Roman" w:hAnsi="Times New Roman" w:cs="Times New Roman"/>
          <w:color w:val="000000" w:themeColor="text1"/>
          <w:sz w:val="28"/>
          <w:szCs w:val="28"/>
        </w:rPr>
        <w:t>____</w:t>
      </w:r>
    </w:p>
    <w:p w14:paraId="6A5BA5FC" w14:textId="77777777" w:rsidR="002818E5" w:rsidRDefault="002818E5" w:rsidP="008F745B">
      <w:pPr>
        <w:spacing w:after="0" w:line="240" w:lineRule="auto"/>
        <w:rPr>
          <w:rFonts w:ascii="Times New Roman" w:hAnsi="Times New Roman" w:cs="Times New Roman"/>
          <w:color w:val="000000" w:themeColor="text1"/>
          <w:sz w:val="28"/>
          <w:szCs w:val="28"/>
        </w:rPr>
      </w:pPr>
    </w:p>
    <w:p w14:paraId="66D4C91C" w14:textId="0CCC90E5" w:rsidR="002818E5" w:rsidRDefault="002818E5"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EMPLOYMENT TELEPHONE: _______________________________________</w:t>
      </w:r>
    </w:p>
    <w:p w14:paraId="1DD929B8" w14:textId="77777777" w:rsidR="003B6B8A" w:rsidRDefault="003B6B8A" w:rsidP="008F745B">
      <w:pPr>
        <w:spacing w:after="0" w:line="240" w:lineRule="auto"/>
        <w:rPr>
          <w:rFonts w:ascii="Times New Roman" w:hAnsi="Times New Roman" w:cs="Times New Roman"/>
          <w:color w:val="000000" w:themeColor="text1"/>
          <w:sz w:val="28"/>
          <w:szCs w:val="28"/>
        </w:rPr>
      </w:pPr>
    </w:p>
    <w:p w14:paraId="514E67A3" w14:textId="09F49112" w:rsidR="003B6B8A" w:rsidRDefault="003B6B8A"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you represent any particular group or org</w:t>
      </w:r>
      <w:r w:rsidR="00E96BD1">
        <w:rPr>
          <w:rFonts w:ascii="Times New Roman" w:hAnsi="Times New Roman" w:cs="Times New Roman"/>
          <w:color w:val="000000" w:themeColor="text1"/>
          <w:sz w:val="28"/>
          <w:szCs w:val="28"/>
        </w:rPr>
        <w:t>anization?______________________</w:t>
      </w:r>
    </w:p>
    <w:p w14:paraId="45F687FB" w14:textId="77777777" w:rsidR="00E96BD1" w:rsidRDefault="00E96BD1" w:rsidP="008F745B">
      <w:pPr>
        <w:spacing w:after="0" w:line="240" w:lineRule="auto"/>
        <w:rPr>
          <w:rFonts w:ascii="Times New Roman" w:hAnsi="Times New Roman" w:cs="Times New Roman"/>
          <w:color w:val="000000" w:themeColor="text1"/>
          <w:sz w:val="28"/>
          <w:szCs w:val="28"/>
        </w:rPr>
      </w:pPr>
    </w:p>
    <w:p w14:paraId="2419C86A" w14:textId="6B274512"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If you do represent a group or organization, please state the name, address and telephone number of such group or organization.___________________________</w:t>
      </w:r>
    </w:p>
    <w:p w14:paraId="5CC4BC27" w14:textId="49059A54"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183E0CAA" w14:textId="4628A8FB"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6D7C49C7" w14:textId="77777777" w:rsidR="00E96BD1" w:rsidRDefault="00E96BD1" w:rsidP="008F745B">
      <w:pPr>
        <w:spacing w:after="0" w:line="240" w:lineRule="auto"/>
        <w:rPr>
          <w:rFonts w:ascii="Times New Roman" w:hAnsi="Times New Roman" w:cs="Times New Roman"/>
          <w:color w:val="000000" w:themeColor="text1"/>
          <w:sz w:val="28"/>
          <w:szCs w:val="28"/>
        </w:rPr>
      </w:pPr>
    </w:p>
    <w:p w14:paraId="2813B3EA" w14:textId="6CB4A2AF"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Which agenda item (or items) do you wish to address? _______________________</w:t>
      </w:r>
      <w:r w:rsidR="00CD0108">
        <w:rPr>
          <w:rFonts w:ascii="Times New Roman" w:hAnsi="Times New Roman" w:cs="Times New Roman"/>
          <w:color w:val="000000" w:themeColor="text1"/>
          <w:sz w:val="28"/>
          <w:szCs w:val="28"/>
        </w:rPr>
        <w:t>___________________________________________</w:t>
      </w:r>
    </w:p>
    <w:p w14:paraId="205F7727" w14:textId="6669950A"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1874F9FE" w14:textId="77777777" w:rsidR="00E96BD1" w:rsidRDefault="00E96BD1" w:rsidP="008F745B">
      <w:pPr>
        <w:spacing w:after="0" w:line="240" w:lineRule="auto"/>
        <w:rPr>
          <w:rFonts w:ascii="Times New Roman" w:hAnsi="Times New Roman" w:cs="Times New Roman"/>
          <w:color w:val="000000" w:themeColor="text1"/>
          <w:sz w:val="28"/>
          <w:szCs w:val="28"/>
        </w:rPr>
      </w:pPr>
    </w:p>
    <w:p w14:paraId="43533CF8" w14:textId="2B717D91"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general, are you for or against such agenda items (or items)?________________</w:t>
      </w:r>
    </w:p>
    <w:p w14:paraId="59D906F2" w14:textId="418AFCEF" w:rsidR="00E96BD1" w:rsidRDefault="00E96BD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4CBD1819" w14:textId="77777777" w:rsidR="00E96BD1" w:rsidRDefault="00E96BD1" w:rsidP="008F745B">
      <w:pPr>
        <w:spacing w:after="0" w:line="240" w:lineRule="auto"/>
        <w:rPr>
          <w:rFonts w:ascii="Times New Roman" w:hAnsi="Times New Roman" w:cs="Times New Roman"/>
          <w:color w:val="000000" w:themeColor="text1"/>
          <w:sz w:val="28"/>
          <w:szCs w:val="28"/>
        </w:rPr>
      </w:pPr>
    </w:p>
    <w:p w14:paraId="54F3EB9D" w14:textId="277393D7" w:rsidR="00E96BD1" w:rsidRDefault="00A121C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Signature:___________________________________________________</w:t>
      </w:r>
    </w:p>
    <w:p w14:paraId="1FE0ECB3" w14:textId="77777777" w:rsidR="00A121C1" w:rsidRDefault="00A121C1" w:rsidP="008F745B">
      <w:pPr>
        <w:spacing w:after="0" w:line="240" w:lineRule="auto"/>
        <w:rPr>
          <w:rFonts w:ascii="Times New Roman" w:hAnsi="Times New Roman" w:cs="Times New Roman"/>
          <w:color w:val="000000" w:themeColor="text1"/>
          <w:sz w:val="28"/>
          <w:szCs w:val="28"/>
        </w:rPr>
      </w:pPr>
    </w:p>
    <w:p w14:paraId="0290C561" w14:textId="77CEC475" w:rsidR="00A121C1" w:rsidRDefault="00A121C1" w:rsidP="008F74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NOTE: This Public Participation Form must be presented to the County Clerk prior to the posted </w:t>
      </w:r>
      <w:r w:rsidR="005C1FE0">
        <w:rPr>
          <w:rFonts w:ascii="Times New Roman" w:hAnsi="Times New Roman" w:cs="Times New Roman"/>
          <w:color w:val="000000" w:themeColor="text1"/>
          <w:sz w:val="28"/>
          <w:szCs w:val="28"/>
        </w:rPr>
        <w:t xml:space="preserve">starting time for the Commissioner’s Court Meeting or Workshop. </w:t>
      </w:r>
    </w:p>
    <w:p w14:paraId="5AF37347" w14:textId="77777777" w:rsidR="00E96BD1" w:rsidRDefault="00E96BD1" w:rsidP="008F745B">
      <w:pPr>
        <w:spacing w:after="0" w:line="240" w:lineRule="auto"/>
        <w:rPr>
          <w:rFonts w:ascii="Times New Roman" w:hAnsi="Times New Roman" w:cs="Times New Roman"/>
          <w:color w:val="000000" w:themeColor="text1"/>
          <w:sz w:val="28"/>
          <w:szCs w:val="28"/>
        </w:rPr>
      </w:pPr>
    </w:p>
    <w:p w14:paraId="23E3B363" w14:textId="77777777" w:rsidR="00E96BD1" w:rsidRDefault="00E96BD1" w:rsidP="008F745B">
      <w:pPr>
        <w:spacing w:after="0" w:line="240" w:lineRule="auto"/>
        <w:rPr>
          <w:rFonts w:ascii="Times New Roman" w:hAnsi="Times New Roman" w:cs="Times New Roman"/>
          <w:color w:val="000000" w:themeColor="text1"/>
          <w:sz w:val="28"/>
          <w:szCs w:val="28"/>
        </w:rPr>
      </w:pPr>
    </w:p>
    <w:p w14:paraId="3910AA69" w14:textId="77777777" w:rsidR="001D3CC0" w:rsidRDefault="001D3CC0" w:rsidP="008F745B">
      <w:pPr>
        <w:spacing w:after="0" w:line="240" w:lineRule="auto"/>
        <w:rPr>
          <w:rFonts w:ascii="Times New Roman" w:hAnsi="Times New Roman" w:cs="Times New Roman"/>
          <w:color w:val="000000" w:themeColor="text1"/>
          <w:sz w:val="28"/>
          <w:szCs w:val="28"/>
        </w:rPr>
      </w:pPr>
    </w:p>
    <w:p w14:paraId="165312AD" w14:textId="77777777" w:rsidR="001D3CC0" w:rsidRDefault="001D3CC0" w:rsidP="008F745B">
      <w:pPr>
        <w:spacing w:after="0" w:line="240" w:lineRule="auto"/>
        <w:rPr>
          <w:rFonts w:ascii="Times New Roman" w:hAnsi="Times New Roman" w:cs="Times New Roman"/>
          <w:color w:val="000000" w:themeColor="text1"/>
          <w:sz w:val="28"/>
          <w:szCs w:val="28"/>
        </w:rPr>
      </w:pPr>
    </w:p>
    <w:p w14:paraId="3B1508BA" w14:textId="77777777" w:rsidR="00D55BFD" w:rsidRDefault="00D55BFD" w:rsidP="008F745B">
      <w:pPr>
        <w:spacing w:after="0" w:line="240" w:lineRule="auto"/>
        <w:rPr>
          <w:rFonts w:ascii="Times New Roman" w:hAnsi="Times New Roman" w:cs="Times New Roman"/>
          <w:color w:val="000000" w:themeColor="text1"/>
          <w:sz w:val="28"/>
          <w:szCs w:val="28"/>
        </w:rPr>
      </w:pPr>
    </w:p>
    <w:p w14:paraId="689AB5DD" w14:textId="77777777" w:rsidR="00D55BFD" w:rsidRDefault="00D55BFD" w:rsidP="008F745B">
      <w:pPr>
        <w:spacing w:after="0" w:line="240" w:lineRule="auto"/>
        <w:rPr>
          <w:rFonts w:ascii="Times New Roman" w:hAnsi="Times New Roman" w:cs="Times New Roman"/>
          <w:color w:val="000000" w:themeColor="text1"/>
          <w:sz w:val="28"/>
          <w:szCs w:val="28"/>
        </w:rPr>
      </w:pPr>
    </w:p>
    <w:p w14:paraId="350C2B80" w14:textId="77777777" w:rsidR="00D55BFD" w:rsidRDefault="00D55BFD" w:rsidP="008F745B">
      <w:pPr>
        <w:spacing w:after="0" w:line="240" w:lineRule="auto"/>
        <w:rPr>
          <w:rFonts w:ascii="Times New Roman" w:hAnsi="Times New Roman" w:cs="Times New Roman"/>
          <w:color w:val="000000" w:themeColor="text1"/>
          <w:sz w:val="28"/>
          <w:szCs w:val="28"/>
        </w:rPr>
      </w:pPr>
    </w:p>
    <w:p w14:paraId="6CDAD60D" w14:textId="77777777" w:rsidR="00D55BFD" w:rsidRDefault="00D55BFD" w:rsidP="008F745B">
      <w:pPr>
        <w:spacing w:after="0" w:line="240" w:lineRule="auto"/>
        <w:rPr>
          <w:rFonts w:ascii="Times New Roman" w:hAnsi="Times New Roman" w:cs="Times New Roman"/>
          <w:color w:val="000000" w:themeColor="text1"/>
          <w:sz w:val="28"/>
          <w:szCs w:val="28"/>
        </w:rPr>
      </w:pPr>
    </w:p>
    <w:p w14:paraId="69396CE0" w14:textId="77777777" w:rsidR="001D3CC0" w:rsidRDefault="001D3CC0" w:rsidP="008F745B">
      <w:pPr>
        <w:spacing w:after="0" w:line="240" w:lineRule="auto"/>
        <w:rPr>
          <w:rFonts w:ascii="Times New Roman" w:hAnsi="Times New Roman" w:cs="Times New Roman"/>
          <w:color w:val="000000" w:themeColor="text1"/>
          <w:sz w:val="28"/>
          <w:szCs w:val="28"/>
        </w:rPr>
      </w:pPr>
    </w:p>
    <w:p w14:paraId="223A84A2" w14:textId="77777777" w:rsidR="0038745C" w:rsidRDefault="0038745C" w:rsidP="0038745C">
      <w:pPr>
        <w:spacing w:after="0" w:line="240" w:lineRule="auto"/>
        <w:jc w:val="center"/>
        <w:rPr>
          <w:rFonts w:ascii="Times New Roman" w:hAnsi="Times New Roman" w:cs="Times New Roman"/>
          <w:b/>
          <w:bCs/>
          <w:color w:val="000000" w:themeColor="text1"/>
          <w:sz w:val="36"/>
          <w:szCs w:val="36"/>
        </w:rPr>
      </w:pPr>
      <w:r w:rsidRPr="001D3CC0">
        <w:rPr>
          <w:rFonts w:ascii="Times New Roman" w:hAnsi="Times New Roman" w:cs="Times New Roman"/>
          <w:b/>
          <w:bCs/>
          <w:color w:val="000000" w:themeColor="text1"/>
          <w:sz w:val="36"/>
          <w:szCs w:val="36"/>
        </w:rPr>
        <w:t>COMMISSIONERS COURT AGENDA REQUEST</w:t>
      </w:r>
    </w:p>
    <w:p w14:paraId="7272BAEA" w14:textId="77777777" w:rsidR="001D3CC0" w:rsidRDefault="001D3CC0" w:rsidP="00D366B3">
      <w:pPr>
        <w:spacing w:after="0" w:line="120" w:lineRule="auto"/>
        <w:jc w:val="center"/>
        <w:rPr>
          <w:rFonts w:ascii="Times New Roman" w:hAnsi="Times New Roman" w:cs="Times New Roman"/>
          <w:b/>
          <w:bCs/>
          <w:color w:val="000000" w:themeColor="text1"/>
          <w:sz w:val="36"/>
          <w:szCs w:val="36"/>
        </w:rPr>
      </w:pPr>
    </w:p>
    <w:p w14:paraId="630103E2" w14:textId="2165B22C" w:rsidR="001D3CC0" w:rsidRPr="00357838" w:rsidRDefault="001D3CC0" w:rsidP="001D3CC0">
      <w:pPr>
        <w:spacing w:after="0" w:line="240" w:lineRule="auto"/>
        <w:rPr>
          <w:rFonts w:ascii="Times New Roman" w:hAnsi="Times New Roman" w:cs="Times New Roman"/>
          <w:color w:val="000000" w:themeColor="text1"/>
          <w:sz w:val="26"/>
          <w:szCs w:val="26"/>
        </w:rPr>
      </w:pPr>
      <w:r w:rsidRPr="00357838">
        <w:rPr>
          <w:rFonts w:ascii="Times New Roman" w:hAnsi="Times New Roman" w:cs="Times New Roman"/>
          <w:color w:val="000000" w:themeColor="text1"/>
          <w:sz w:val="26"/>
          <w:szCs w:val="26"/>
        </w:rPr>
        <w:t xml:space="preserve">The Commissioners Court Convenes in Regular Session at </w:t>
      </w:r>
      <w:r w:rsidR="003854AA">
        <w:rPr>
          <w:rFonts w:ascii="Times New Roman" w:hAnsi="Times New Roman" w:cs="Times New Roman"/>
          <w:b/>
          <w:bCs/>
          <w:color w:val="000000" w:themeColor="text1"/>
          <w:sz w:val="26"/>
          <w:szCs w:val="26"/>
          <w:u w:val="single"/>
        </w:rPr>
        <w:t>10</w:t>
      </w:r>
      <w:r w:rsidRPr="0081245D">
        <w:rPr>
          <w:rFonts w:ascii="Times New Roman" w:hAnsi="Times New Roman" w:cs="Times New Roman"/>
          <w:b/>
          <w:bCs/>
          <w:color w:val="000000" w:themeColor="text1"/>
          <w:sz w:val="26"/>
          <w:szCs w:val="26"/>
          <w:u w:val="single"/>
        </w:rPr>
        <w:t>:</w:t>
      </w:r>
      <w:r w:rsidR="003854AA">
        <w:rPr>
          <w:rFonts w:ascii="Times New Roman" w:hAnsi="Times New Roman" w:cs="Times New Roman"/>
          <w:b/>
          <w:bCs/>
          <w:color w:val="000000" w:themeColor="text1"/>
          <w:sz w:val="26"/>
          <w:szCs w:val="26"/>
          <w:u w:val="single"/>
        </w:rPr>
        <w:t>0</w:t>
      </w:r>
      <w:r w:rsidRPr="0081245D">
        <w:rPr>
          <w:rFonts w:ascii="Times New Roman" w:hAnsi="Times New Roman" w:cs="Times New Roman"/>
          <w:b/>
          <w:bCs/>
          <w:color w:val="000000" w:themeColor="text1"/>
          <w:sz w:val="26"/>
          <w:szCs w:val="26"/>
          <w:u w:val="single"/>
        </w:rPr>
        <w:t xml:space="preserve">0 </w:t>
      </w:r>
      <w:r w:rsidR="003854AA">
        <w:rPr>
          <w:rFonts w:ascii="Times New Roman" w:hAnsi="Times New Roman" w:cs="Times New Roman"/>
          <w:b/>
          <w:bCs/>
          <w:color w:val="000000" w:themeColor="text1"/>
          <w:sz w:val="26"/>
          <w:szCs w:val="26"/>
          <w:u w:val="single"/>
        </w:rPr>
        <w:t>a</w:t>
      </w:r>
      <w:r w:rsidRPr="0081245D">
        <w:rPr>
          <w:rFonts w:ascii="Times New Roman" w:hAnsi="Times New Roman" w:cs="Times New Roman"/>
          <w:b/>
          <w:bCs/>
          <w:color w:val="000000" w:themeColor="text1"/>
          <w:sz w:val="26"/>
          <w:szCs w:val="26"/>
          <w:u w:val="single"/>
        </w:rPr>
        <w:t>.m. on the 2</w:t>
      </w:r>
      <w:r w:rsidRPr="0081245D">
        <w:rPr>
          <w:rFonts w:ascii="Times New Roman" w:hAnsi="Times New Roman" w:cs="Times New Roman"/>
          <w:b/>
          <w:bCs/>
          <w:color w:val="000000" w:themeColor="text1"/>
          <w:sz w:val="26"/>
          <w:szCs w:val="26"/>
          <w:u w:val="single"/>
          <w:vertAlign w:val="superscript"/>
        </w:rPr>
        <w:t>nd</w:t>
      </w:r>
      <w:r w:rsidRPr="0081245D">
        <w:rPr>
          <w:rFonts w:ascii="Times New Roman" w:hAnsi="Times New Roman" w:cs="Times New Roman"/>
          <w:b/>
          <w:bCs/>
          <w:color w:val="000000" w:themeColor="text1"/>
          <w:sz w:val="26"/>
          <w:szCs w:val="26"/>
          <w:u w:val="single"/>
        </w:rPr>
        <w:t xml:space="preserve"> &amp; 4</w:t>
      </w:r>
      <w:r w:rsidRPr="0081245D">
        <w:rPr>
          <w:rFonts w:ascii="Times New Roman" w:hAnsi="Times New Roman" w:cs="Times New Roman"/>
          <w:b/>
          <w:bCs/>
          <w:color w:val="000000" w:themeColor="text1"/>
          <w:sz w:val="26"/>
          <w:szCs w:val="26"/>
          <w:u w:val="single"/>
          <w:vertAlign w:val="superscript"/>
        </w:rPr>
        <w:t>th</w:t>
      </w:r>
      <w:r w:rsidRPr="0081245D">
        <w:rPr>
          <w:rFonts w:ascii="Times New Roman" w:hAnsi="Times New Roman" w:cs="Times New Roman"/>
          <w:b/>
          <w:bCs/>
          <w:color w:val="000000" w:themeColor="text1"/>
          <w:sz w:val="26"/>
          <w:szCs w:val="26"/>
          <w:u w:val="single"/>
        </w:rPr>
        <w:t xml:space="preserve"> Monday</w:t>
      </w:r>
      <w:r w:rsidRPr="00357838">
        <w:rPr>
          <w:rFonts w:ascii="Times New Roman" w:hAnsi="Times New Roman" w:cs="Times New Roman"/>
          <w:color w:val="000000" w:themeColor="text1"/>
          <w:sz w:val="26"/>
          <w:szCs w:val="26"/>
        </w:rPr>
        <w:t xml:space="preserve"> of each month. If </w:t>
      </w:r>
      <w:r w:rsidRPr="00353EB6">
        <w:rPr>
          <w:rFonts w:ascii="Times New Roman" w:hAnsi="Times New Roman" w:cs="Times New Roman"/>
          <w:color w:val="000000" w:themeColor="text1"/>
          <w:sz w:val="26"/>
          <w:szCs w:val="26"/>
          <w:u w:val="single"/>
        </w:rPr>
        <w:t>that Monday falls on a County holiday</w:t>
      </w:r>
      <w:r w:rsidRPr="00357838">
        <w:rPr>
          <w:rFonts w:ascii="Times New Roman" w:hAnsi="Times New Roman" w:cs="Times New Roman"/>
          <w:color w:val="000000" w:themeColor="text1"/>
          <w:sz w:val="26"/>
          <w:szCs w:val="26"/>
        </w:rPr>
        <w:t xml:space="preserve">, Commissioners Court will convene </w:t>
      </w:r>
      <w:r>
        <w:rPr>
          <w:rFonts w:ascii="Times New Roman" w:hAnsi="Times New Roman" w:cs="Times New Roman"/>
          <w:color w:val="000000" w:themeColor="text1"/>
          <w:sz w:val="26"/>
          <w:szCs w:val="26"/>
        </w:rPr>
        <w:t>o</w:t>
      </w:r>
      <w:r w:rsidRPr="00357838">
        <w:rPr>
          <w:rFonts w:ascii="Times New Roman" w:hAnsi="Times New Roman" w:cs="Times New Roman"/>
          <w:color w:val="000000" w:themeColor="text1"/>
          <w:sz w:val="26"/>
          <w:szCs w:val="26"/>
        </w:rPr>
        <w:t xml:space="preserve">n the following Tuesday. The Commissioner’s Court is located at 300 S Main St. Big Spring, TX 79720, in </w:t>
      </w:r>
      <w:r>
        <w:rPr>
          <w:rFonts w:ascii="Times New Roman" w:hAnsi="Times New Roman" w:cs="Times New Roman"/>
          <w:color w:val="000000" w:themeColor="text1"/>
          <w:sz w:val="26"/>
          <w:szCs w:val="26"/>
        </w:rPr>
        <w:t xml:space="preserve">the </w:t>
      </w:r>
      <w:r w:rsidRPr="00357838">
        <w:rPr>
          <w:rFonts w:ascii="Times New Roman" w:hAnsi="Times New Roman" w:cs="Times New Roman"/>
          <w:color w:val="000000" w:themeColor="text1"/>
          <w:sz w:val="26"/>
          <w:szCs w:val="26"/>
        </w:rPr>
        <w:t xml:space="preserve">courthouse. Special sessions may convene as deemed necessary to conduct the business of the County. </w:t>
      </w:r>
    </w:p>
    <w:p w14:paraId="38FEF23C" w14:textId="77777777" w:rsidR="001D3CC0" w:rsidRDefault="001D3CC0" w:rsidP="001D3CC0">
      <w:pPr>
        <w:spacing w:after="0" w:line="120" w:lineRule="auto"/>
        <w:rPr>
          <w:rFonts w:ascii="Times New Roman" w:hAnsi="Times New Roman" w:cs="Times New Roman"/>
          <w:color w:val="000000" w:themeColor="text1"/>
          <w:sz w:val="32"/>
          <w:szCs w:val="32"/>
        </w:rPr>
      </w:pPr>
    </w:p>
    <w:p w14:paraId="279FA850" w14:textId="77777777" w:rsidR="001D3CC0" w:rsidRPr="00357838" w:rsidRDefault="001D3CC0" w:rsidP="001D3CC0">
      <w:pPr>
        <w:spacing w:after="0" w:line="240" w:lineRule="auto"/>
        <w:rPr>
          <w:rFonts w:ascii="Times New Roman" w:hAnsi="Times New Roman" w:cs="Times New Roman"/>
          <w:b/>
          <w:bCs/>
          <w:color w:val="000000" w:themeColor="text1"/>
          <w:sz w:val="26"/>
          <w:szCs w:val="26"/>
        </w:rPr>
      </w:pPr>
      <w:r w:rsidRPr="00357838">
        <w:rPr>
          <w:rFonts w:ascii="Times New Roman" w:hAnsi="Times New Roman" w:cs="Times New Roman"/>
          <w:b/>
          <w:bCs/>
          <w:color w:val="000000" w:themeColor="text1"/>
          <w:sz w:val="26"/>
          <w:szCs w:val="26"/>
        </w:rPr>
        <w:t xml:space="preserve">ALL </w:t>
      </w:r>
      <w:r w:rsidRPr="00357838">
        <w:rPr>
          <w:rFonts w:ascii="Times New Roman" w:hAnsi="Times New Roman" w:cs="Times New Roman"/>
          <w:b/>
          <w:bCs/>
          <w:color w:val="000000" w:themeColor="text1"/>
          <w:sz w:val="26"/>
          <w:szCs w:val="26"/>
          <w:u w:val="single"/>
        </w:rPr>
        <w:t xml:space="preserve">CONTRACTS MUST BE SIGNED PRIOR </w:t>
      </w:r>
      <w:r w:rsidRPr="00357838">
        <w:rPr>
          <w:rFonts w:ascii="Times New Roman" w:hAnsi="Times New Roman" w:cs="Times New Roman"/>
          <w:b/>
          <w:bCs/>
          <w:color w:val="000000" w:themeColor="text1"/>
          <w:sz w:val="26"/>
          <w:szCs w:val="26"/>
        </w:rPr>
        <w:t xml:space="preserve">TO THE HOWARD COUNTY SIGNING. PLEASE INCLUDE AN </w:t>
      </w:r>
      <w:r w:rsidRPr="00353EB6">
        <w:rPr>
          <w:rFonts w:ascii="Times New Roman" w:hAnsi="Times New Roman" w:cs="Times New Roman"/>
          <w:b/>
          <w:bCs/>
          <w:color w:val="000000" w:themeColor="text1"/>
          <w:sz w:val="26"/>
          <w:szCs w:val="26"/>
          <w:u w:val="single"/>
        </w:rPr>
        <w:t>EXTRA ORIGINAL FOR CONTRACTS AND AGREEMENTS</w:t>
      </w:r>
      <w:r w:rsidRPr="00357838">
        <w:rPr>
          <w:rFonts w:ascii="Times New Roman" w:hAnsi="Times New Roman" w:cs="Times New Roman"/>
          <w:b/>
          <w:bCs/>
          <w:color w:val="000000" w:themeColor="text1"/>
          <w:sz w:val="26"/>
          <w:szCs w:val="26"/>
        </w:rPr>
        <w:t xml:space="preserve"> IF YOU REQUIRE AN ORGINAL COPY RETURNED FOR YOUR FILES. </w:t>
      </w:r>
    </w:p>
    <w:p w14:paraId="3308C79A" w14:textId="77777777" w:rsidR="001D3CC0" w:rsidRDefault="001D3CC0" w:rsidP="001D3CC0">
      <w:pPr>
        <w:spacing w:after="0" w:line="120" w:lineRule="auto"/>
        <w:rPr>
          <w:rFonts w:ascii="Times New Roman" w:hAnsi="Times New Roman" w:cs="Times New Roman"/>
          <w:b/>
          <w:bCs/>
          <w:color w:val="000000" w:themeColor="text1"/>
          <w:sz w:val="24"/>
          <w:szCs w:val="24"/>
        </w:rPr>
      </w:pPr>
    </w:p>
    <w:p w14:paraId="72DE1DCF" w14:textId="04061144" w:rsidR="001D3CC0" w:rsidRDefault="00914E84" w:rsidP="001D3CC0">
      <w:pPr>
        <w:spacing w:after="0" w:line="240" w:lineRule="auto"/>
        <w:rPr>
          <w:rFonts w:ascii="Times New Roman" w:hAnsi="Times New Roman" w:cs="Times New Roman"/>
          <w:color w:val="000000" w:themeColor="text1"/>
          <w:sz w:val="24"/>
          <w:szCs w:val="24"/>
        </w:rPr>
      </w:pPr>
      <w:r w:rsidRPr="00914E84">
        <w:rPr>
          <w:rFonts w:ascii="Times New Roman" w:hAnsi="Times New Roman" w:cs="Times New Roman"/>
          <w:b/>
          <w:bCs/>
          <w:color w:val="000000" w:themeColor="text1"/>
          <w:sz w:val="26"/>
          <w:szCs w:val="26"/>
        </w:rPr>
        <w:t>PUBLIC:</w:t>
      </w:r>
      <w:r>
        <w:rPr>
          <w:rFonts w:ascii="Times New Roman" w:hAnsi="Times New Roman" w:cs="Times New Roman"/>
          <w:color w:val="000000" w:themeColor="text1"/>
          <w:sz w:val="26"/>
          <w:szCs w:val="26"/>
        </w:rPr>
        <w:t xml:space="preserve"> </w:t>
      </w:r>
      <w:r w:rsidR="001D3CC0" w:rsidRPr="00357838">
        <w:rPr>
          <w:rFonts w:ascii="Times New Roman" w:hAnsi="Times New Roman" w:cs="Times New Roman"/>
          <w:color w:val="000000" w:themeColor="text1"/>
          <w:sz w:val="26"/>
          <w:szCs w:val="26"/>
        </w:rPr>
        <w:t xml:space="preserve">The </w:t>
      </w:r>
      <w:r w:rsidR="001D3CC0" w:rsidRPr="00357838">
        <w:rPr>
          <w:rFonts w:ascii="Times New Roman" w:hAnsi="Times New Roman" w:cs="Times New Roman"/>
          <w:b/>
          <w:bCs/>
          <w:color w:val="000000" w:themeColor="text1"/>
          <w:sz w:val="28"/>
          <w:szCs w:val="28"/>
          <w:u w:val="single"/>
        </w:rPr>
        <w:t>deadline</w:t>
      </w:r>
      <w:r w:rsidR="001D3CC0">
        <w:rPr>
          <w:rFonts w:ascii="Times New Roman" w:hAnsi="Times New Roman" w:cs="Times New Roman"/>
          <w:b/>
          <w:bCs/>
          <w:color w:val="000000" w:themeColor="text1"/>
          <w:sz w:val="26"/>
          <w:szCs w:val="26"/>
          <w:u w:val="single"/>
        </w:rPr>
        <w:t xml:space="preserve"> </w:t>
      </w:r>
      <w:r w:rsidR="001D3CC0" w:rsidRPr="00357838">
        <w:rPr>
          <w:rFonts w:ascii="Times New Roman" w:hAnsi="Times New Roman" w:cs="Times New Roman"/>
          <w:color w:val="000000" w:themeColor="text1"/>
          <w:sz w:val="26"/>
          <w:szCs w:val="26"/>
        </w:rPr>
        <w:t>for submitting an agenda request with the</w:t>
      </w:r>
      <w:r w:rsidR="001D3CC0">
        <w:rPr>
          <w:rFonts w:ascii="Times New Roman" w:hAnsi="Times New Roman" w:cs="Times New Roman"/>
          <w:color w:val="000000" w:themeColor="text1"/>
          <w:sz w:val="28"/>
          <w:szCs w:val="28"/>
        </w:rPr>
        <w:t xml:space="preserve"> </w:t>
      </w:r>
      <w:r w:rsidR="001D3CC0" w:rsidRPr="00671657">
        <w:rPr>
          <w:rFonts w:ascii="Times New Roman" w:hAnsi="Times New Roman" w:cs="Times New Roman"/>
          <w:b/>
          <w:bCs/>
          <w:color w:val="000000" w:themeColor="text1"/>
          <w:sz w:val="28"/>
          <w:szCs w:val="28"/>
        </w:rPr>
        <w:t xml:space="preserve">supporting information including but not limited to contracts, agreements, resolutions, bills, petitions, reports &amp; proposals </w:t>
      </w:r>
      <w:r w:rsidR="001D3CC0" w:rsidRPr="00964324">
        <w:rPr>
          <w:rFonts w:ascii="Times New Roman" w:hAnsi="Times New Roman" w:cs="Times New Roman"/>
          <w:b/>
          <w:bCs/>
          <w:color w:val="000000" w:themeColor="text1"/>
          <w:sz w:val="28"/>
          <w:szCs w:val="28"/>
          <w:u w:val="single"/>
        </w:rPr>
        <w:t xml:space="preserve">Thursday before Regular Session at </w:t>
      </w:r>
      <w:r w:rsidR="001D3CC0" w:rsidRPr="00197B58">
        <w:rPr>
          <w:rFonts w:ascii="Times New Roman" w:hAnsi="Times New Roman" w:cs="Times New Roman"/>
          <w:b/>
          <w:bCs/>
          <w:color w:val="FF0000"/>
          <w:sz w:val="28"/>
          <w:szCs w:val="28"/>
          <w:u w:val="single"/>
        </w:rPr>
        <w:t>12:00 p.m</w:t>
      </w:r>
      <w:r w:rsidR="001D3CC0" w:rsidRPr="00671657">
        <w:rPr>
          <w:rFonts w:ascii="Times New Roman" w:hAnsi="Times New Roman" w:cs="Times New Roman"/>
          <w:b/>
          <w:bCs/>
          <w:color w:val="000000" w:themeColor="text1"/>
          <w:sz w:val="28"/>
          <w:szCs w:val="28"/>
        </w:rPr>
        <w:t xml:space="preserve">. </w:t>
      </w:r>
      <w:r w:rsidR="009129BF">
        <w:rPr>
          <w:rFonts w:ascii="Times New Roman" w:hAnsi="Times New Roman" w:cs="Times New Roman"/>
          <w:b/>
          <w:bCs/>
          <w:color w:val="000000" w:themeColor="text1"/>
          <w:sz w:val="28"/>
          <w:szCs w:val="28"/>
        </w:rPr>
        <w:t>It is then up to your Commissioner/Representative to submit that agenda item request to the Judges Secretary no later than Thursday at 4</w:t>
      </w:r>
      <w:r w:rsidR="00153BC0">
        <w:rPr>
          <w:rFonts w:ascii="Times New Roman" w:hAnsi="Times New Roman" w:cs="Times New Roman"/>
          <w:b/>
          <w:bCs/>
          <w:color w:val="000000" w:themeColor="text1"/>
          <w:sz w:val="28"/>
          <w:szCs w:val="28"/>
        </w:rPr>
        <w:t xml:space="preserve"> p.m. via email. </w:t>
      </w:r>
      <w:r w:rsidR="001D3CC0" w:rsidRPr="00357838">
        <w:rPr>
          <w:rFonts w:ascii="Times New Roman" w:hAnsi="Times New Roman" w:cs="Times New Roman"/>
          <w:color w:val="000000" w:themeColor="text1"/>
          <w:sz w:val="26"/>
          <w:szCs w:val="26"/>
        </w:rPr>
        <w:t>This will give ample time for preparation of the agenda and agenda packets</w:t>
      </w:r>
      <w:r w:rsidR="001D3CC0" w:rsidRPr="00357838">
        <w:rPr>
          <w:rFonts w:ascii="Times New Roman" w:hAnsi="Times New Roman" w:cs="Times New Roman"/>
          <w:color w:val="000000" w:themeColor="text1"/>
          <w:sz w:val="24"/>
          <w:szCs w:val="24"/>
        </w:rPr>
        <w:t xml:space="preserve">. </w:t>
      </w:r>
    </w:p>
    <w:p w14:paraId="4E2A7740" w14:textId="77777777" w:rsidR="001D3CC0" w:rsidRDefault="001D3CC0" w:rsidP="001D3CC0">
      <w:pPr>
        <w:spacing w:after="0" w:line="120" w:lineRule="auto"/>
        <w:rPr>
          <w:rFonts w:ascii="Times New Roman" w:hAnsi="Times New Roman" w:cs="Times New Roman"/>
          <w:color w:val="000000" w:themeColor="text1"/>
          <w:sz w:val="24"/>
          <w:szCs w:val="24"/>
        </w:rPr>
      </w:pPr>
    </w:p>
    <w:p w14:paraId="4E2D9F33" w14:textId="42A33109" w:rsidR="001D3CC0" w:rsidRPr="00671657" w:rsidRDefault="001D3CC0" w:rsidP="001D3CC0">
      <w:pPr>
        <w:spacing w:after="0" w:line="240" w:lineRule="auto"/>
        <w:rPr>
          <w:rFonts w:ascii="Times New Roman" w:hAnsi="Times New Roman" w:cs="Times New Roman"/>
          <w:b/>
          <w:bCs/>
          <w:color w:val="000000" w:themeColor="text1"/>
          <w:sz w:val="26"/>
          <w:szCs w:val="26"/>
        </w:rPr>
      </w:pPr>
      <w:r w:rsidRPr="00671657">
        <w:rPr>
          <w:rFonts w:ascii="Times New Roman" w:hAnsi="Times New Roman" w:cs="Times New Roman"/>
          <w:b/>
          <w:bCs/>
          <w:color w:val="000000" w:themeColor="text1"/>
          <w:sz w:val="26"/>
          <w:szCs w:val="26"/>
        </w:rPr>
        <w:t>If you are not representing an elected or appointed official your agenda request must be filed through the County Judge’s office or County Clerk’s office with a member of the Courts approval. Agenda request form</w:t>
      </w:r>
      <w:r>
        <w:rPr>
          <w:rFonts w:ascii="Times New Roman" w:hAnsi="Times New Roman" w:cs="Times New Roman"/>
          <w:b/>
          <w:bCs/>
          <w:color w:val="000000" w:themeColor="text1"/>
          <w:sz w:val="26"/>
          <w:szCs w:val="26"/>
        </w:rPr>
        <w:t>s</w:t>
      </w:r>
      <w:r w:rsidRPr="00671657">
        <w:rPr>
          <w:rFonts w:ascii="Times New Roman" w:hAnsi="Times New Roman" w:cs="Times New Roman"/>
          <w:b/>
          <w:bCs/>
          <w:color w:val="000000" w:themeColor="text1"/>
          <w:sz w:val="26"/>
          <w:szCs w:val="26"/>
        </w:rPr>
        <w:t xml:space="preserve"> are available on the County Website at </w:t>
      </w:r>
      <w:hyperlink r:id="rId10" w:history="1">
        <w:r w:rsidRPr="00671657">
          <w:rPr>
            <w:rStyle w:val="Hyperlink"/>
            <w:rFonts w:ascii="Times New Roman" w:hAnsi="Times New Roman" w:cs="Times New Roman"/>
            <w:b/>
            <w:bCs/>
            <w:sz w:val="26"/>
            <w:szCs w:val="26"/>
          </w:rPr>
          <w:t>https://www.co.howard.tx.us/</w:t>
        </w:r>
      </w:hyperlink>
      <w:r w:rsidRPr="00671657">
        <w:rPr>
          <w:rFonts w:ascii="Times New Roman" w:hAnsi="Times New Roman" w:cs="Times New Roman"/>
          <w:b/>
          <w:bCs/>
          <w:color w:val="000000" w:themeColor="text1"/>
          <w:sz w:val="26"/>
          <w:szCs w:val="26"/>
        </w:rPr>
        <w:t xml:space="preserve"> </w:t>
      </w:r>
      <w:r w:rsidR="00A57DE8">
        <w:rPr>
          <w:rFonts w:ascii="Times New Roman" w:hAnsi="Times New Roman" w:cs="Times New Roman"/>
          <w:b/>
          <w:bCs/>
          <w:color w:val="000000" w:themeColor="text1"/>
          <w:sz w:val="26"/>
          <w:szCs w:val="26"/>
        </w:rPr>
        <w:t xml:space="preserve">or the </w:t>
      </w:r>
      <w:r w:rsidRPr="00671657">
        <w:rPr>
          <w:rFonts w:ascii="Times New Roman" w:hAnsi="Times New Roman" w:cs="Times New Roman"/>
          <w:b/>
          <w:bCs/>
          <w:color w:val="000000" w:themeColor="text1"/>
          <w:sz w:val="26"/>
          <w:szCs w:val="26"/>
        </w:rPr>
        <w:t xml:space="preserve">County </w:t>
      </w:r>
      <w:r>
        <w:rPr>
          <w:rFonts w:ascii="Times New Roman" w:hAnsi="Times New Roman" w:cs="Times New Roman"/>
          <w:b/>
          <w:bCs/>
          <w:color w:val="000000" w:themeColor="text1"/>
          <w:sz w:val="26"/>
          <w:szCs w:val="26"/>
        </w:rPr>
        <w:t>J</w:t>
      </w:r>
      <w:r w:rsidRPr="00671657">
        <w:rPr>
          <w:rFonts w:ascii="Times New Roman" w:hAnsi="Times New Roman" w:cs="Times New Roman"/>
          <w:b/>
          <w:bCs/>
          <w:color w:val="000000" w:themeColor="text1"/>
          <w:sz w:val="26"/>
          <w:szCs w:val="26"/>
        </w:rPr>
        <w:t>udge’s Office</w:t>
      </w:r>
      <w:r w:rsidR="008A4838">
        <w:rPr>
          <w:rFonts w:ascii="Times New Roman" w:hAnsi="Times New Roman" w:cs="Times New Roman"/>
          <w:b/>
          <w:bCs/>
          <w:color w:val="000000" w:themeColor="text1"/>
          <w:sz w:val="26"/>
          <w:szCs w:val="26"/>
        </w:rPr>
        <w:t xml:space="preserve"> &amp;</w:t>
      </w:r>
      <w:r w:rsidRPr="00671657">
        <w:rPr>
          <w:rFonts w:ascii="Times New Roman" w:hAnsi="Times New Roman" w:cs="Times New Roman"/>
          <w:b/>
          <w:bCs/>
          <w:color w:val="000000" w:themeColor="text1"/>
          <w:sz w:val="26"/>
          <w:szCs w:val="26"/>
        </w:rPr>
        <w:t xml:space="preserve"> County Clerk’s Office (if the County Judge’s Office is unavailable). </w:t>
      </w:r>
    </w:p>
    <w:p w14:paraId="54A898F6" w14:textId="77777777" w:rsidR="001D3CC0" w:rsidRPr="007C6FD2" w:rsidRDefault="001D3CC0" w:rsidP="007C6FD2">
      <w:pPr>
        <w:spacing w:after="0" w:line="120" w:lineRule="auto"/>
        <w:rPr>
          <w:rFonts w:ascii="Times New Roman" w:hAnsi="Times New Roman" w:cs="Times New Roman"/>
          <w:b/>
          <w:bCs/>
          <w:color w:val="000000" w:themeColor="text1"/>
          <w:sz w:val="32"/>
          <w:szCs w:val="32"/>
        </w:rPr>
      </w:pPr>
    </w:p>
    <w:p w14:paraId="71A57550" w14:textId="017A8859" w:rsidR="001D3CC0" w:rsidRPr="007C6FD2" w:rsidRDefault="001D3CC0" w:rsidP="001D3CC0">
      <w:pPr>
        <w:spacing w:after="0" w:line="240" w:lineRule="auto"/>
        <w:rPr>
          <w:rFonts w:ascii="Times New Roman" w:hAnsi="Times New Roman" w:cs="Times New Roman"/>
          <w:b/>
          <w:bCs/>
          <w:color w:val="000000" w:themeColor="text1"/>
          <w:sz w:val="28"/>
          <w:szCs w:val="28"/>
        </w:rPr>
      </w:pPr>
      <w:r w:rsidRPr="007C6FD2">
        <w:rPr>
          <w:rFonts w:ascii="Times New Roman" w:hAnsi="Times New Roman" w:cs="Times New Roman"/>
          <w:b/>
          <w:bCs/>
          <w:color w:val="000000" w:themeColor="text1"/>
          <w:sz w:val="28"/>
          <w:szCs w:val="28"/>
        </w:rPr>
        <w:t>Please fill out this form completely:</w:t>
      </w:r>
    </w:p>
    <w:p w14:paraId="6020C65E" w14:textId="588655FC" w:rsidR="007C6FD2" w:rsidRDefault="007C6FD2" w:rsidP="00153BC0">
      <w:pPr>
        <w:spacing w:after="0" w:line="120" w:lineRule="auto"/>
        <w:rPr>
          <w:rFonts w:ascii="Times New Roman" w:hAnsi="Times New Roman" w:cs="Times New Roman"/>
          <w:color w:val="000000" w:themeColor="text1"/>
          <w:sz w:val="28"/>
          <w:szCs w:val="28"/>
        </w:rPr>
      </w:pPr>
    </w:p>
    <w:p w14:paraId="192BCBF5" w14:textId="41B7FB2E" w:rsidR="007C6FD2" w:rsidRDefault="007C6FD2"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Date:______________________</w:t>
      </w:r>
      <w:r>
        <w:rPr>
          <w:rFonts w:ascii="Times New Roman" w:hAnsi="Times New Roman" w:cs="Times New Roman"/>
          <w:color w:val="000000" w:themeColor="text1"/>
          <w:sz w:val="28"/>
          <w:szCs w:val="28"/>
        </w:rPr>
        <w:tab/>
        <w:t>Name:__________________________</w:t>
      </w:r>
    </w:p>
    <w:p w14:paraId="113F77AB" w14:textId="77777777" w:rsidR="007C6FD2" w:rsidRDefault="007C6FD2" w:rsidP="00153BC0">
      <w:pPr>
        <w:spacing w:after="0" w:line="120" w:lineRule="auto"/>
        <w:rPr>
          <w:rFonts w:ascii="Times New Roman" w:hAnsi="Times New Roman" w:cs="Times New Roman"/>
          <w:color w:val="000000" w:themeColor="text1"/>
          <w:sz w:val="28"/>
          <w:szCs w:val="28"/>
        </w:rPr>
      </w:pPr>
    </w:p>
    <w:p w14:paraId="55B584E7" w14:textId="2C0B5D96" w:rsidR="007C6FD2" w:rsidRDefault="007C6FD2"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Phone:_____________________</w:t>
      </w:r>
      <w:r>
        <w:rPr>
          <w:rFonts w:ascii="Times New Roman" w:hAnsi="Times New Roman" w:cs="Times New Roman"/>
          <w:color w:val="000000" w:themeColor="text1"/>
          <w:sz w:val="28"/>
          <w:szCs w:val="28"/>
        </w:rPr>
        <w:tab/>
        <w:t>Fax:____________________________</w:t>
      </w:r>
    </w:p>
    <w:p w14:paraId="0CB208F5" w14:textId="77777777" w:rsidR="007C6FD2" w:rsidRDefault="007C6FD2" w:rsidP="00153BC0">
      <w:pPr>
        <w:spacing w:after="0" w:line="120" w:lineRule="auto"/>
        <w:rPr>
          <w:rFonts w:ascii="Times New Roman" w:hAnsi="Times New Roman" w:cs="Times New Roman"/>
          <w:color w:val="000000" w:themeColor="text1"/>
          <w:sz w:val="28"/>
          <w:szCs w:val="28"/>
        </w:rPr>
      </w:pPr>
    </w:p>
    <w:p w14:paraId="31A188CE" w14:textId="1CC11D64" w:rsidR="007C6FD2"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Department or Association:_________________________________________</w:t>
      </w:r>
    </w:p>
    <w:p w14:paraId="264DB4CB" w14:textId="77777777" w:rsidR="008B5E4E" w:rsidRDefault="008B5E4E" w:rsidP="00153BC0">
      <w:pPr>
        <w:spacing w:after="0" w:line="120" w:lineRule="auto"/>
        <w:rPr>
          <w:rFonts w:ascii="Times New Roman" w:hAnsi="Times New Roman" w:cs="Times New Roman"/>
          <w:color w:val="000000" w:themeColor="text1"/>
          <w:sz w:val="28"/>
          <w:szCs w:val="28"/>
        </w:rPr>
      </w:pPr>
    </w:p>
    <w:p w14:paraId="207BE523" w14:textId="2F05E855" w:rsidR="008B5E4E" w:rsidRDefault="00001A07"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Address: _</w:t>
      </w:r>
      <w:r w:rsidR="008B5E4E">
        <w:rPr>
          <w:rFonts w:ascii="Times New Roman" w:hAnsi="Times New Roman" w:cs="Times New Roman"/>
          <w:color w:val="000000" w:themeColor="text1"/>
          <w:sz w:val="28"/>
          <w:szCs w:val="28"/>
        </w:rPr>
        <w:t>_______________________________________________________</w:t>
      </w:r>
    </w:p>
    <w:p w14:paraId="7F2F71BC" w14:textId="77777777" w:rsidR="008B5E4E" w:rsidRDefault="008B5E4E" w:rsidP="00153BC0">
      <w:pPr>
        <w:spacing w:after="0" w:line="120" w:lineRule="auto"/>
        <w:rPr>
          <w:rFonts w:ascii="Times New Roman" w:hAnsi="Times New Roman" w:cs="Times New Roman"/>
          <w:color w:val="000000" w:themeColor="text1"/>
          <w:sz w:val="28"/>
          <w:szCs w:val="28"/>
        </w:rPr>
      </w:pPr>
    </w:p>
    <w:p w14:paraId="45B4678E" w14:textId="08CFA9B6" w:rsidR="008B5E4E"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Preferred Date to be Placed on Agenda: _______________________________</w:t>
      </w:r>
    </w:p>
    <w:p w14:paraId="3936417A" w14:textId="77777777" w:rsidR="008B5E4E" w:rsidRDefault="008B5E4E" w:rsidP="00153BC0">
      <w:pPr>
        <w:spacing w:after="0" w:line="120" w:lineRule="auto"/>
        <w:rPr>
          <w:rFonts w:ascii="Times New Roman" w:hAnsi="Times New Roman" w:cs="Times New Roman"/>
          <w:color w:val="000000" w:themeColor="text1"/>
          <w:sz w:val="28"/>
          <w:szCs w:val="28"/>
        </w:rPr>
      </w:pPr>
    </w:p>
    <w:p w14:paraId="0DCD9084" w14:textId="756F545E" w:rsidR="008B5E4E"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Description of Agenda Request: ______________________________________</w:t>
      </w:r>
    </w:p>
    <w:p w14:paraId="614F106E" w14:textId="2B9A4BC0" w:rsidR="008B5E4E"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14:paraId="3B853573" w14:textId="23D83171" w:rsidR="008B5E4E"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14:paraId="0A9C8E57" w14:textId="1079509B" w:rsidR="008B5E4E"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14:paraId="4EC84E28" w14:textId="77777777" w:rsidR="00153BC0" w:rsidRDefault="00153BC0" w:rsidP="00153BC0">
      <w:pPr>
        <w:spacing w:after="0" w:line="120" w:lineRule="auto"/>
        <w:rPr>
          <w:rFonts w:ascii="Times New Roman" w:hAnsi="Times New Roman" w:cs="Times New Roman"/>
          <w:color w:val="000000" w:themeColor="text1"/>
          <w:sz w:val="28"/>
          <w:szCs w:val="28"/>
        </w:rPr>
      </w:pPr>
    </w:p>
    <w:p w14:paraId="563779F8" w14:textId="494D9931" w:rsidR="009F1327" w:rsidRDefault="008B5E4E" w:rsidP="001D3C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w:t>
      </w:r>
      <w:r w:rsidR="00D366B3">
        <w:rPr>
          <w:rFonts w:ascii="Times New Roman" w:hAnsi="Times New Roman" w:cs="Times New Roman"/>
          <w:color w:val="000000" w:themeColor="text1"/>
          <w:sz w:val="28"/>
          <w:szCs w:val="28"/>
        </w:rPr>
        <w:t>_________</w:t>
      </w:r>
      <w:r w:rsidR="009F1327">
        <w:rPr>
          <w:rFonts w:ascii="Times New Roman" w:hAnsi="Times New Roman" w:cs="Times New Roman"/>
          <w:color w:val="000000" w:themeColor="text1"/>
          <w:sz w:val="28"/>
          <w:szCs w:val="28"/>
        </w:rPr>
        <w:t>_</w:t>
      </w:r>
    </w:p>
    <w:p w14:paraId="6D4D6E26" w14:textId="42736EDA" w:rsidR="009F1327" w:rsidRPr="007C6FD2" w:rsidRDefault="00D366B3" w:rsidP="00D366B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Commissioner Court Member Approval</w:t>
      </w:r>
    </w:p>
    <w:sectPr w:rsidR="009F1327" w:rsidRPr="007C6FD2" w:rsidSect="00552FC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BDE7" w14:textId="77777777" w:rsidR="00E81671" w:rsidRDefault="00E81671" w:rsidP="001D71EA">
      <w:pPr>
        <w:spacing w:after="0" w:line="240" w:lineRule="auto"/>
      </w:pPr>
      <w:r>
        <w:separator/>
      </w:r>
    </w:p>
  </w:endnote>
  <w:endnote w:type="continuationSeparator" w:id="0">
    <w:p w14:paraId="5B1CC697" w14:textId="77777777" w:rsidR="00E81671" w:rsidRDefault="00E81671" w:rsidP="001D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8546" w14:textId="77777777" w:rsidR="00E81671" w:rsidRDefault="00E81671" w:rsidP="001D71EA">
      <w:pPr>
        <w:spacing w:after="0" w:line="240" w:lineRule="auto"/>
      </w:pPr>
      <w:r>
        <w:separator/>
      </w:r>
    </w:p>
  </w:footnote>
  <w:footnote w:type="continuationSeparator" w:id="0">
    <w:p w14:paraId="05B24EBF" w14:textId="77777777" w:rsidR="00E81671" w:rsidRDefault="00E81671" w:rsidP="001D7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B42"/>
    <w:multiLevelType w:val="hybridMultilevel"/>
    <w:tmpl w:val="6EF67328"/>
    <w:lvl w:ilvl="0" w:tplc="E12ABFC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C2A"/>
    <w:multiLevelType w:val="hybridMultilevel"/>
    <w:tmpl w:val="2AFA1198"/>
    <w:lvl w:ilvl="0" w:tplc="B29E0690">
      <w:start w:val="9"/>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516BAD"/>
    <w:multiLevelType w:val="hybridMultilevel"/>
    <w:tmpl w:val="793A0D4C"/>
    <w:lvl w:ilvl="0" w:tplc="B83C6E94">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936278">
    <w:abstractNumId w:val="0"/>
  </w:num>
  <w:num w:numId="2" w16cid:durableId="820463796">
    <w:abstractNumId w:val="1"/>
  </w:num>
  <w:num w:numId="3" w16cid:durableId="726299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A"/>
    <w:rsid w:val="00001A07"/>
    <w:rsid w:val="00030EF2"/>
    <w:rsid w:val="000437EF"/>
    <w:rsid w:val="00072AE5"/>
    <w:rsid w:val="000773A8"/>
    <w:rsid w:val="000C2588"/>
    <w:rsid w:val="001023A1"/>
    <w:rsid w:val="001525E5"/>
    <w:rsid w:val="00153BC0"/>
    <w:rsid w:val="00195CCE"/>
    <w:rsid w:val="00197B58"/>
    <w:rsid w:val="001D3CC0"/>
    <w:rsid w:val="001D71EA"/>
    <w:rsid w:val="00210B5B"/>
    <w:rsid w:val="002436BF"/>
    <w:rsid w:val="00243C3A"/>
    <w:rsid w:val="00245AB3"/>
    <w:rsid w:val="002818E5"/>
    <w:rsid w:val="00315697"/>
    <w:rsid w:val="003208AC"/>
    <w:rsid w:val="00351BFB"/>
    <w:rsid w:val="00353EB6"/>
    <w:rsid w:val="00357838"/>
    <w:rsid w:val="003854AA"/>
    <w:rsid w:val="0038745C"/>
    <w:rsid w:val="003B3164"/>
    <w:rsid w:val="003B6B8A"/>
    <w:rsid w:val="003B74DE"/>
    <w:rsid w:val="003C0F26"/>
    <w:rsid w:val="00415901"/>
    <w:rsid w:val="0044389F"/>
    <w:rsid w:val="004C0C85"/>
    <w:rsid w:val="00510F06"/>
    <w:rsid w:val="00520A58"/>
    <w:rsid w:val="00535B0A"/>
    <w:rsid w:val="00552FC2"/>
    <w:rsid w:val="00571310"/>
    <w:rsid w:val="005962DD"/>
    <w:rsid w:val="005C1FE0"/>
    <w:rsid w:val="005E7DA1"/>
    <w:rsid w:val="00616187"/>
    <w:rsid w:val="00635C7B"/>
    <w:rsid w:val="00671657"/>
    <w:rsid w:val="006776A7"/>
    <w:rsid w:val="00692508"/>
    <w:rsid w:val="006A1A05"/>
    <w:rsid w:val="006B2940"/>
    <w:rsid w:val="006C77AE"/>
    <w:rsid w:val="006F52EE"/>
    <w:rsid w:val="0077480E"/>
    <w:rsid w:val="007C6FD2"/>
    <w:rsid w:val="0080078D"/>
    <w:rsid w:val="00801277"/>
    <w:rsid w:val="0081245D"/>
    <w:rsid w:val="008207A2"/>
    <w:rsid w:val="00822D08"/>
    <w:rsid w:val="00877FDC"/>
    <w:rsid w:val="00885148"/>
    <w:rsid w:val="00887E5D"/>
    <w:rsid w:val="008A4838"/>
    <w:rsid w:val="008B5E4E"/>
    <w:rsid w:val="008C32ED"/>
    <w:rsid w:val="008D5318"/>
    <w:rsid w:val="008F745B"/>
    <w:rsid w:val="009074B3"/>
    <w:rsid w:val="009129BF"/>
    <w:rsid w:val="00914E84"/>
    <w:rsid w:val="00936046"/>
    <w:rsid w:val="00964324"/>
    <w:rsid w:val="00966388"/>
    <w:rsid w:val="00976CEC"/>
    <w:rsid w:val="00985247"/>
    <w:rsid w:val="009B6549"/>
    <w:rsid w:val="009F1327"/>
    <w:rsid w:val="009F663A"/>
    <w:rsid w:val="009F66E5"/>
    <w:rsid w:val="00A121C1"/>
    <w:rsid w:val="00A150B0"/>
    <w:rsid w:val="00A57DE8"/>
    <w:rsid w:val="00A645D6"/>
    <w:rsid w:val="00A874B6"/>
    <w:rsid w:val="00AD60C9"/>
    <w:rsid w:val="00AD6CC8"/>
    <w:rsid w:val="00AE608E"/>
    <w:rsid w:val="00B419AB"/>
    <w:rsid w:val="00BC0C07"/>
    <w:rsid w:val="00BC446B"/>
    <w:rsid w:val="00BD07F5"/>
    <w:rsid w:val="00C15D94"/>
    <w:rsid w:val="00C31005"/>
    <w:rsid w:val="00C615FA"/>
    <w:rsid w:val="00C965B5"/>
    <w:rsid w:val="00CA400D"/>
    <w:rsid w:val="00CB5EE4"/>
    <w:rsid w:val="00CD0108"/>
    <w:rsid w:val="00CF050F"/>
    <w:rsid w:val="00D173D5"/>
    <w:rsid w:val="00D366B3"/>
    <w:rsid w:val="00D55BFD"/>
    <w:rsid w:val="00D63B33"/>
    <w:rsid w:val="00D902A2"/>
    <w:rsid w:val="00DB42E7"/>
    <w:rsid w:val="00DB504F"/>
    <w:rsid w:val="00E81671"/>
    <w:rsid w:val="00E8362F"/>
    <w:rsid w:val="00E96BD1"/>
    <w:rsid w:val="00E96BFA"/>
    <w:rsid w:val="00EA2D11"/>
    <w:rsid w:val="00EB3546"/>
    <w:rsid w:val="00EB64F3"/>
    <w:rsid w:val="00EC3246"/>
    <w:rsid w:val="00ED4BC0"/>
    <w:rsid w:val="00EF1196"/>
    <w:rsid w:val="00F30C48"/>
    <w:rsid w:val="00F318D4"/>
    <w:rsid w:val="00F668A4"/>
    <w:rsid w:val="00FA2500"/>
    <w:rsid w:val="00FD61D6"/>
    <w:rsid w:val="00FD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B749"/>
  <w15:chartTrackingRefBased/>
  <w15:docId w15:val="{AFF5B916-93E5-4849-AB73-827C8654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1EA"/>
  </w:style>
  <w:style w:type="paragraph" w:styleId="Footer">
    <w:name w:val="footer"/>
    <w:basedOn w:val="Normal"/>
    <w:link w:val="FooterChar"/>
    <w:uiPriority w:val="99"/>
    <w:unhideWhenUsed/>
    <w:rsid w:val="001D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EA"/>
  </w:style>
  <w:style w:type="paragraph" w:styleId="ListParagraph">
    <w:name w:val="List Paragraph"/>
    <w:basedOn w:val="Normal"/>
    <w:uiPriority w:val="34"/>
    <w:qFormat/>
    <w:rsid w:val="001D71EA"/>
    <w:pPr>
      <w:ind w:left="720"/>
      <w:contextualSpacing/>
    </w:pPr>
  </w:style>
  <w:style w:type="paragraph" w:styleId="Revision">
    <w:name w:val="Revision"/>
    <w:hidden/>
    <w:uiPriority w:val="99"/>
    <w:semiHidden/>
    <w:rsid w:val="00EB3546"/>
    <w:pPr>
      <w:spacing w:after="0" w:line="240" w:lineRule="auto"/>
    </w:pPr>
  </w:style>
  <w:style w:type="character" w:styleId="CommentReference">
    <w:name w:val="annotation reference"/>
    <w:basedOn w:val="DefaultParagraphFont"/>
    <w:uiPriority w:val="99"/>
    <w:semiHidden/>
    <w:unhideWhenUsed/>
    <w:rsid w:val="00EB3546"/>
    <w:rPr>
      <w:sz w:val="16"/>
      <w:szCs w:val="16"/>
    </w:rPr>
  </w:style>
  <w:style w:type="paragraph" w:styleId="CommentText">
    <w:name w:val="annotation text"/>
    <w:basedOn w:val="Normal"/>
    <w:link w:val="CommentTextChar"/>
    <w:uiPriority w:val="99"/>
    <w:unhideWhenUsed/>
    <w:rsid w:val="00EB3546"/>
    <w:pPr>
      <w:spacing w:line="240" w:lineRule="auto"/>
    </w:pPr>
    <w:rPr>
      <w:sz w:val="20"/>
      <w:szCs w:val="20"/>
    </w:rPr>
  </w:style>
  <w:style w:type="character" w:customStyle="1" w:styleId="CommentTextChar">
    <w:name w:val="Comment Text Char"/>
    <w:basedOn w:val="DefaultParagraphFont"/>
    <w:link w:val="CommentText"/>
    <w:uiPriority w:val="99"/>
    <w:rsid w:val="00EB3546"/>
    <w:rPr>
      <w:sz w:val="20"/>
      <w:szCs w:val="20"/>
    </w:rPr>
  </w:style>
  <w:style w:type="paragraph" w:styleId="CommentSubject">
    <w:name w:val="annotation subject"/>
    <w:basedOn w:val="CommentText"/>
    <w:next w:val="CommentText"/>
    <w:link w:val="CommentSubjectChar"/>
    <w:uiPriority w:val="99"/>
    <w:semiHidden/>
    <w:unhideWhenUsed/>
    <w:rsid w:val="00EB3546"/>
    <w:rPr>
      <w:b/>
      <w:bCs/>
    </w:rPr>
  </w:style>
  <w:style w:type="character" w:customStyle="1" w:styleId="CommentSubjectChar">
    <w:name w:val="Comment Subject Char"/>
    <w:basedOn w:val="CommentTextChar"/>
    <w:link w:val="CommentSubject"/>
    <w:uiPriority w:val="99"/>
    <w:semiHidden/>
    <w:rsid w:val="00EB3546"/>
    <w:rPr>
      <w:b/>
      <w:bCs/>
      <w:sz w:val="20"/>
      <w:szCs w:val="20"/>
    </w:rPr>
  </w:style>
  <w:style w:type="character" w:styleId="Hyperlink">
    <w:name w:val="Hyperlink"/>
    <w:basedOn w:val="DefaultParagraphFont"/>
    <w:uiPriority w:val="99"/>
    <w:unhideWhenUsed/>
    <w:rsid w:val="00671657"/>
    <w:rPr>
      <w:color w:val="0563C1" w:themeColor="hyperlink"/>
      <w:u w:val="single"/>
    </w:rPr>
  </w:style>
  <w:style w:type="character" w:styleId="UnresolvedMention">
    <w:name w:val="Unresolved Mention"/>
    <w:basedOn w:val="DefaultParagraphFont"/>
    <w:uiPriority w:val="99"/>
    <w:semiHidden/>
    <w:unhideWhenUsed/>
    <w:rsid w:val="0067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howard.tx.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2C41350348441B3175BD0C83E7407" ma:contentTypeVersion="14" ma:contentTypeDescription="Create a new document." ma:contentTypeScope="" ma:versionID="50fd578cee8b038f72bc144c8b31ad5a">
  <xsd:schema xmlns:xsd="http://www.w3.org/2001/XMLSchema" xmlns:xs="http://www.w3.org/2001/XMLSchema" xmlns:p="http://schemas.microsoft.com/office/2006/metadata/properties" xmlns:ns2="49d5c906-b8d9-40c6-9263-fe32bc1b8bb1" xmlns:ns3="31ad6b96-8602-44c7-ad98-4ec324907f63" targetNamespace="http://schemas.microsoft.com/office/2006/metadata/properties" ma:root="true" ma:fieldsID="e84f85cea0baa58b89541efe9b13a38f" ns2:_="" ns3:_="">
    <xsd:import namespace="49d5c906-b8d9-40c6-9263-fe32bc1b8bb1"/>
    <xsd:import namespace="31ad6b96-8602-44c7-ad98-4ec324907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5c906-b8d9-40c6-9263-fe32bc1b8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569b8-bd96-40c3-b7cb-449c0fba02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d6b96-8602-44c7-ad98-4ec324907f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acb6b9-8b70-4d33-bad3-b4d3a7715f12}" ma:internalName="TaxCatchAll" ma:showField="CatchAllData" ma:web="31ad6b96-8602-44c7-ad98-4ec324907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d5c906-b8d9-40c6-9263-fe32bc1b8bb1">
      <Terms xmlns="http://schemas.microsoft.com/office/infopath/2007/PartnerControls"/>
    </lcf76f155ced4ddcb4097134ff3c332f>
    <TaxCatchAll xmlns="31ad6b96-8602-44c7-ad98-4ec324907f63" xsi:nil="true"/>
  </documentManagement>
</p:properties>
</file>

<file path=customXml/itemProps1.xml><?xml version="1.0" encoding="utf-8"?>
<ds:datastoreItem xmlns:ds="http://schemas.openxmlformats.org/officeDocument/2006/customXml" ds:itemID="{BC0B04A9-AD6B-4943-90F4-5E3235DC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5c906-b8d9-40c6-9263-fe32bc1b8bb1"/>
    <ds:schemaRef ds:uri="31ad6b96-8602-44c7-ad98-4ec324907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54DB3-C4A2-4C45-87DE-4E76121CB411}">
  <ds:schemaRefs>
    <ds:schemaRef ds:uri="http://schemas.microsoft.com/sharepoint/v3/contenttype/forms"/>
  </ds:schemaRefs>
</ds:datastoreItem>
</file>

<file path=customXml/itemProps3.xml><?xml version="1.0" encoding="utf-8"?>
<ds:datastoreItem xmlns:ds="http://schemas.openxmlformats.org/officeDocument/2006/customXml" ds:itemID="{692B1376-2F58-4BB4-828D-A19B7A1CB8B1}">
  <ds:schemaRefs>
    <ds:schemaRef ds:uri="http://schemas.microsoft.com/office/2006/metadata/properties"/>
    <ds:schemaRef ds:uri="http://schemas.microsoft.com/office/infopath/2007/PartnerControls"/>
    <ds:schemaRef ds:uri="49d5c906-b8d9-40c6-9263-fe32bc1b8bb1"/>
    <ds:schemaRef ds:uri="31ad6b96-8602-44c7-ad98-4ec324907f63"/>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Gomez</dc:creator>
  <cp:keywords/>
  <dc:description/>
  <cp:lastModifiedBy>Itzel Gomez</cp:lastModifiedBy>
  <cp:revision>98</cp:revision>
  <cp:lastPrinted>2024-01-02T19:04:00Z</cp:lastPrinted>
  <dcterms:created xsi:type="dcterms:W3CDTF">2023-02-08T21:01:00Z</dcterms:created>
  <dcterms:modified xsi:type="dcterms:W3CDTF">2024-01-08T15:02:00Z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0x0101007E12C41350348441B3175BD0C83E7407</vt:lpwstr>
  </property>
  <property fmtid="{D5CDD505-2E9C-101B-9397-08002B2CF9AE}" pid="3" name="MediaServiceImageTags">
    <vt:lpwstr/>
  </property>
</Properties>
</file>